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072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  <w:gridCol w:w="255"/>
        <w:gridCol w:w="240"/>
        <w:gridCol w:w="255"/>
        <w:gridCol w:w="240"/>
        <w:gridCol w:w="255"/>
        <w:gridCol w:w="255"/>
        <w:gridCol w:w="240"/>
        <w:gridCol w:w="255"/>
      </w:tblGrid>
      <w:tr w:rsidR="00673F64" w14:paraId="064ACAA0" w14:textId="77777777" w:rsidTr="00E66C45">
        <w:trPr>
          <w:cantSplit/>
        </w:trPr>
        <w:tc>
          <w:tcPr>
            <w:tcW w:w="10725" w:type="dxa"/>
            <w:gridSpan w:val="43"/>
            <w:vAlign w:val="bottom"/>
          </w:tcPr>
          <w:p w14:paraId="65ED7D45" w14:textId="77777777" w:rsidR="00673F64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ДОГОВОР № </w:t>
            </w:r>
          </w:p>
          <w:p w14:paraId="62EBACA3" w14:textId="77777777" w:rsidR="00673F64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об оказании платных медицинских услуг</w:t>
            </w:r>
          </w:p>
        </w:tc>
      </w:tr>
      <w:tr w:rsidR="00673F64" w14:paraId="2E12E724" w14:textId="77777777" w:rsidTr="00E66C45">
        <w:trPr>
          <w:cantSplit/>
        </w:trPr>
        <w:tc>
          <w:tcPr>
            <w:tcW w:w="5235" w:type="dxa"/>
            <w:gridSpan w:val="21"/>
          </w:tcPr>
          <w:p w14:paraId="7E4C14B1" w14:textId="21CBD654" w:rsidR="00673F64" w:rsidRDefault="00000000">
            <w:r>
              <w:rPr>
                <w:rFonts w:ascii="Times New Roman" w:hAnsi="Times New Roman"/>
                <w:b/>
                <w:sz w:val="24"/>
              </w:rPr>
              <w:t xml:space="preserve">г. </w:t>
            </w:r>
            <w:r w:rsidR="00A67A6B">
              <w:rPr>
                <w:rFonts w:ascii="Times New Roman" w:hAnsi="Times New Roman"/>
                <w:b/>
                <w:sz w:val="24"/>
              </w:rPr>
              <w:t>_______________________</w:t>
            </w:r>
          </w:p>
        </w:tc>
        <w:tc>
          <w:tcPr>
            <w:tcW w:w="5235" w:type="dxa"/>
            <w:gridSpan w:val="21"/>
          </w:tcPr>
          <w:p w14:paraId="47C2CFD3" w14:textId="77777777" w:rsidR="00673F64" w:rsidRDefault="00673F64">
            <w:pPr>
              <w:jc w:val="right"/>
            </w:pPr>
          </w:p>
        </w:tc>
        <w:tc>
          <w:tcPr>
            <w:tcW w:w="255" w:type="dxa"/>
          </w:tcPr>
          <w:p w14:paraId="17AB9F81" w14:textId="77777777" w:rsidR="00673F64" w:rsidRDefault="00673F64">
            <w:pPr>
              <w:jc w:val="both"/>
            </w:pPr>
          </w:p>
        </w:tc>
      </w:tr>
      <w:tr w:rsidR="00673F64" w14:paraId="3C75F826" w14:textId="77777777" w:rsidTr="00E66C45">
        <w:trPr>
          <w:cantSplit/>
        </w:trPr>
        <w:tc>
          <w:tcPr>
            <w:tcW w:w="255" w:type="dxa"/>
            <w:vAlign w:val="bottom"/>
          </w:tcPr>
          <w:p w14:paraId="263A0A4D" w14:textId="77777777" w:rsidR="00673F64" w:rsidRDefault="00673F64"/>
        </w:tc>
        <w:tc>
          <w:tcPr>
            <w:tcW w:w="240" w:type="dxa"/>
            <w:vAlign w:val="bottom"/>
          </w:tcPr>
          <w:p w14:paraId="1BA9E49F" w14:textId="77777777" w:rsidR="00673F64" w:rsidRDefault="00673F64"/>
        </w:tc>
        <w:tc>
          <w:tcPr>
            <w:tcW w:w="255" w:type="dxa"/>
            <w:vAlign w:val="bottom"/>
          </w:tcPr>
          <w:p w14:paraId="5FB46786" w14:textId="77777777" w:rsidR="00673F64" w:rsidRDefault="00673F64"/>
        </w:tc>
        <w:tc>
          <w:tcPr>
            <w:tcW w:w="255" w:type="dxa"/>
            <w:vAlign w:val="bottom"/>
          </w:tcPr>
          <w:p w14:paraId="26F46FA0" w14:textId="77777777" w:rsidR="00673F64" w:rsidRDefault="00673F64"/>
        </w:tc>
        <w:tc>
          <w:tcPr>
            <w:tcW w:w="240" w:type="dxa"/>
            <w:vAlign w:val="bottom"/>
          </w:tcPr>
          <w:p w14:paraId="0A6B0ED7" w14:textId="77777777" w:rsidR="00673F64" w:rsidRDefault="00673F64"/>
        </w:tc>
        <w:tc>
          <w:tcPr>
            <w:tcW w:w="255" w:type="dxa"/>
            <w:vAlign w:val="bottom"/>
          </w:tcPr>
          <w:p w14:paraId="48250D0C" w14:textId="77777777" w:rsidR="00673F64" w:rsidRDefault="00673F64"/>
        </w:tc>
        <w:tc>
          <w:tcPr>
            <w:tcW w:w="240" w:type="dxa"/>
            <w:vAlign w:val="bottom"/>
          </w:tcPr>
          <w:p w14:paraId="50724F03" w14:textId="77777777" w:rsidR="00673F64" w:rsidRDefault="00673F64"/>
        </w:tc>
        <w:tc>
          <w:tcPr>
            <w:tcW w:w="255" w:type="dxa"/>
            <w:vAlign w:val="bottom"/>
          </w:tcPr>
          <w:p w14:paraId="4C4E1522" w14:textId="77777777" w:rsidR="00673F64" w:rsidRDefault="00673F64"/>
        </w:tc>
        <w:tc>
          <w:tcPr>
            <w:tcW w:w="255" w:type="dxa"/>
            <w:vAlign w:val="bottom"/>
          </w:tcPr>
          <w:p w14:paraId="6A8D9A88" w14:textId="77777777" w:rsidR="00673F64" w:rsidRDefault="00673F64"/>
        </w:tc>
        <w:tc>
          <w:tcPr>
            <w:tcW w:w="240" w:type="dxa"/>
            <w:vAlign w:val="bottom"/>
          </w:tcPr>
          <w:p w14:paraId="556E43CC" w14:textId="77777777" w:rsidR="00673F64" w:rsidRDefault="00673F64"/>
        </w:tc>
        <w:tc>
          <w:tcPr>
            <w:tcW w:w="255" w:type="dxa"/>
            <w:vAlign w:val="bottom"/>
          </w:tcPr>
          <w:p w14:paraId="022BD4A3" w14:textId="77777777" w:rsidR="00673F64" w:rsidRDefault="00673F64"/>
        </w:tc>
        <w:tc>
          <w:tcPr>
            <w:tcW w:w="255" w:type="dxa"/>
            <w:vAlign w:val="bottom"/>
          </w:tcPr>
          <w:p w14:paraId="6689176D" w14:textId="77777777" w:rsidR="00673F64" w:rsidRDefault="00673F64"/>
        </w:tc>
        <w:tc>
          <w:tcPr>
            <w:tcW w:w="240" w:type="dxa"/>
            <w:vAlign w:val="bottom"/>
          </w:tcPr>
          <w:p w14:paraId="3454A2DE" w14:textId="77777777" w:rsidR="00673F64" w:rsidRDefault="00673F64"/>
        </w:tc>
        <w:tc>
          <w:tcPr>
            <w:tcW w:w="255" w:type="dxa"/>
            <w:vAlign w:val="bottom"/>
          </w:tcPr>
          <w:p w14:paraId="2DF8E934" w14:textId="77777777" w:rsidR="00673F64" w:rsidRDefault="00673F64"/>
        </w:tc>
        <w:tc>
          <w:tcPr>
            <w:tcW w:w="240" w:type="dxa"/>
            <w:vAlign w:val="bottom"/>
          </w:tcPr>
          <w:p w14:paraId="41173F77" w14:textId="77777777" w:rsidR="00673F64" w:rsidRDefault="00673F64"/>
        </w:tc>
        <w:tc>
          <w:tcPr>
            <w:tcW w:w="255" w:type="dxa"/>
            <w:vAlign w:val="bottom"/>
          </w:tcPr>
          <w:p w14:paraId="33EA8E53" w14:textId="77777777" w:rsidR="00673F64" w:rsidRDefault="00673F64"/>
        </w:tc>
        <w:tc>
          <w:tcPr>
            <w:tcW w:w="255" w:type="dxa"/>
            <w:vAlign w:val="bottom"/>
          </w:tcPr>
          <w:p w14:paraId="4862D4AD" w14:textId="77777777" w:rsidR="00673F64" w:rsidRDefault="00673F64"/>
        </w:tc>
        <w:tc>
          <w:tcPr>
            <w:tcW w:w="240" w:type="dxa"/>
            <w:vAlign w:val="bottom"/>
          </w:tcPr>
          <w:p w14:paraId="1285D87A" w14:textId="77777777" w:rsidR="00673F64" w:rsidRDefault="00673F64"/>
        </w:tc>
        <w:tc>
          <w:tcPr>
            <w:tcW w:w="255" w:type="dxa"/>
            <w:vAlign w:val="bottom"/>
          </w:tcPr>
          <w:p w14:paraId="33CE7BD0" w14:textId="77777777" w:rsidR="00673F64" w:rsidRDefault="00673F64"/>
        </w:tc>
        <w:tc>
          <w:tcPr>
            <w:tcW w:w="255" w:type="dxa"/>
            <w:vAlign w:val="bottom"/>
          </w:tcPr>
          <w:p w14:paraId="1370BCF2" w14:textId="77777777" w:rsidR="00673F64" w:rsidRDefault="00673F64"/>
        </w:tc>
        <w:tc>
          <w:tcPr>
            <w:tcW w:w="240" w:type="dxa"/>
            <w:vAlign w:val="bottom"/>
          </w:tcPr>
          <w:p w14:paraId="670D5658" w14:textId="77777777" w:rsidR="00673F64" w:rsidRDefault="00673F64"/>
        </w:tc>
        <w:tc>
          <w:tcPr>
            <w:tcW w:w="255" w:type="dxa"/>
            <w:vAlign w:val="bottom"/>
          </w:tcPr>
          <w:p w14:paraId="05B66449" w14:textId="77777777" w:rsidR="00673F64" w:rsidRDefault="00673F64"/>
        </w:tc>
        <w:tc>
          <w:tcPr>
            <w:tcW w:w="240" w:type="dxa"/>
            <w:vAlign w:val="bottom"/>
          </w:tcPr>
          <w:p w14:paraId="4131F0BA" w14:textId="77777777" w:rsidR="00673F64" w:rsidRDefault="00673F64"/>
        </w:tc>
        <w:tc>
          <w:tcPr>
            <w:tcW w:w="255" w:type="dxa"/>
            <w:vAlign w:val="bottom"/>
          </w:tcPr>
          <w:p w14:paraId="33ECEFDB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23BA67B2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4128E7EA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5955C416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4A507627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0BD1A12B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0420B0C9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752AD167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06B05A14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367C55E8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5AF8784D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092C05B5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78E39B29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4EC46CC1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608D0180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1C7F8017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6261BE1B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5AC70426" w14:textId="77777777" w:rsidR="00673F64" w:rsidRDefault="00673F64">
            <w:pPr>
              <w:jc w:val="right"/>
            </w:pPr>
          </w:p>
        </w:tc>
        <w:tc>
          <w:tcPr>
            <w:tcW w:w="240" w:type="dxa"/>
            <w:vAlign w:val="bottom"/>
          </w:tcPr>
          <w:p w14:paraId="1FF706B0" w14:textId="77777777" w:rsidR="00673F64" w:rsidRDefault="00673F64">
            <w:pPr>
              <w:jc w:val="right"/>
            </w:pPr>
          </w:p>
        </w:tc>
        <w:tc>
          <w:tcPr>
            <w:tcW w:w="255" w:type="dxa"/>
            <w:vAlign w:val="bottom"/>
          </w:tcPr>
          <w:p w14:paraId="62C86274" w14:textId="77777777" w:rsidR="00673F64" w:rsidRDefault="00673F64">
            <w:pPr>
              <w:jc w:val="right"/>
            </w:pPr>
          </w:p>
        </w:tc>
      </w:tr>
      <w:tr w:rsidR="00673F64" w14:paraId="48057C17" w14:textId="77777777" w:rsidTr="00E66C45">
        <w:trPr>
          <w:cantSplit/>
        </w:trPr>
        <w:tc>
          <w:tcPr>
            <w:tcW w:w="10725" w:type="dxa"/>
            <w:gridSpan w:val="43"/>
          </w:tcPr>
          <w:p w14:paraId="14BD94E3" w14:textId="1F3DA76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ab/>
              <w:t xml:space="preserve"> Общество с ограниченной ответственностью </w:t>
            </w:r>
            <w:r w:rsidR="00A67A6B">
              <w:rPr>
                <w:rFonts w:ascii="Times New Roman" w:hAnsi="Times New Roman"/>
                <w:sz w:val="23"/>
                <w:szCs w:val="23"/>
              </w:rPr>
              <w:t>"</w:t>
            </w:r>
            <w:r w:rsidR="00A67A6B"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 w:rsidR="00A67A6B">
              <w:rPr>
                <w:rFonts w:ascii="Times New Roman" w:hAnsi="Times New Roman"/>
                <w:sz w:val="23"/>
                <w:szCs w:val="23"/>
              </w:rPr>
              <w:t xml:space="preserve">" (ИНН </w:t>
            </w:r>
            <w:r w:rsidR="00A67A6B"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 w:rsidR="00A67A6B">
              <w:rPr>
                <w:rFonts w:ascii="Times New Roman" w:hAnsi="Times New Roman"/>
                <w:sz w:val="23"/>
                <w:szCs w:val="23"/>
              </w:rPr>
              <w:t xml:space="preserve"> КПП </w:t>
            </w:r>
            <w:r w:rsidR="00A67A6B"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 w:rsidR="00A67A6B"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="00A67A6B"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 w:rsidR="00A67A6B">
              <w:rPr>
                <w:rFonts w:ascii="Times New Roman" w:hAnsi="Times New Roman"/>
                <w:sz w:val="23"/>
                <w:szCs w:val="23"/>
              </w:rPr>
              <w:t>)</w:t>
            </w:r>
            <w:r>
              <w:rPr>
                <w:rFonts w:ascii="Times New Roman" w:hAnsi="Times New Roman"/>
                <w:color w:val="333333"/>
                <w:sz w:val="24"/>
              </w:rPr>
              <w:t>,</w:t>
            </w:r>
          </w:p>
        </w:tc>
      </w:tr>
      <w:tr w:rsidR="00673F64" w14:paraId="01588FB8" w14:textId="77777777" w:rsidTr="00E66C45">
        <w:trPr>
          <w:cantSplit/>
        </w:trPr>
        <w:tc>
          <w:tcPr>
            <w:tcW w:w="1005" w:type="dxa"/>
            <w:gridSpan w:val="4"/>
          </w:tcPr>
          <w:p w14:paraId="15765DF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в лице</w:t>
            </w:r>
          </w:p>
        </w:tc>
        <w:tc>
          <w:tcPr>
            <w:tcW w:w="9720" w:type="dxa"/>
            <w:gridSpan w:val="39"/>
          </w:tcPr>
          <w:p w14:paraId="78FF9DE0" w14:textId="77777777" w:rsidR="00673F64" w:rsidRDefault="00000000">
            <w:pPr>
              <w:jc w:val="both"/>
            </w:pPr>
            <w:proofErr w:type="gramStart"/>
            <w:r>
              <w:rPr>
                <w:rFonts w:ascii="Times New Roman" w:hAnsi="Times New Roman"/>
                <w:color w:val="333333"/>
                <w:sz w:val="24"/>
                <w:u w:val="single"/>
              </w:rPr>
              <w:t>Администратор ,</w:t>
            </w:r>
            <w:proofErr w:type="gramEnd"/>
          </w:p>
        </w:tc>
      </w:tr>
      <w:tr w:rsidR="00673F64" w14:paraId="6BFB5255" w14:textId="77777777" w:rsidTr="00E66C45">
        <w:trPr>
          <w:cantSplit/>
        </w:trPr>
        <w:tc>
          <w:tcPr>
            <w:tcW w:w="4485" w:type="dxa"/>
            <w:gridSpan w:val="18"/>
          </w:tcPr>
          <w:p w14:paraId="3D8E245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действующей на основании Доверенности</w:t>
            </w:r>
          </w:p>
        </w:tc>
        <w:tc>
          <w:tcPr>
            <w:tcW w:w="6240" w:type="dxa"/>
            <w:gridSpan w:val="25"/>
          </w:tcPr>
          <w:p w14:paraId="1114F4AD" w14:textId="5FDBDB6B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u w:val="single"/>
              </w:rPr>
              <w:t>№</w:t>
            </w:r>
            <w:r w:rsidR="00A67A6B">
              <w:rPr>
                <w:rFonts w:ascii="Times New Roman" w:hAnsi="Times New Roman"/>
                <w:color w:val="333333"/>
                <w:sz w:val="24"/>
                <w:u w:val="single"/>
              </w:rPr>
              <w:t>__________________</w:t>
            </w:r>
            <w:r>
              <w:rPr>
                <w:rFonts w:ascii="Times New Roman" w:hAnsi="Times New Roman"/>
                <w:color w:val="333333"/>
                <w:sz w:val="24"/>
                <w:u w:val="single"/>
              </w:rPr>
              <w:t>,</w:t>
            </w:r>
          </w:p>
        </w:tc>
      </w:tr>
      <w:tr w:rsidR="00673F64" w14:paraId="45EAD2AC" w14:textId="77777777" w:rsidTr="00E66C45">
        <w:trPr>
          <w:cantSplit/>
        </w:trPr>
        <w:tc>
          <w:tcPr>
            <w:tcW w:w="10725" w:type="dxa"/>
            <w:gridSpan w:val="43"/>
          </w:tcPr>
          <w:p w14:paraId="23927DA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именуемое в дальнейшем по тексту настоящего Договора «Исполнитель», с одной стороны, и</w:t>
            </w:r>
          </w:p>
        </w:tc>
      </w:tr>
      <w:tr w:rsidR="00673F64" w14:paraId="2298375B" w14:textId="77777777" w:rsidTr="00E66C45">
        <w:trPr>
          <w:cantSplit/>
        </w:trPr>
        <w:tc>
          <w:tcPr>
            <w:tcW w:w="10725" w:type="dxa"/>
            <w:gridSpan w:val="43"/>
          </w:tcPr>
          <w:p w14:paraId="5CA0DF02" w14:textId="4B15E9A4" w:rsidR="00673F64" w:rsidRDefault="0075770A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_______________________________________________________________________________________,</w:t>
            </w:r>
          </w:p>
        </w:tc>
      </w:tr>
      <w:tr w:rsidR="00673F64" w14:paraId="70C8589A" w14:textId="77777777" w:rsidTr="00E66C45">
        <w:trPr>
          <w:cantSplit/>
        </w:trPr>
        <w:tc>
          <w:tcPr>
            <w:tcW w:w="10725" w:type="dxa"/>
            <w:gridSpan w:val="43"/>
          </w:tcPr>
          <w:p w14:paraId="4490598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являющийся(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Законным Представителем, именуемый(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дальнейшем по тексту настоящего Договора «Законный Представитель» и действующий(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интересах</w:t>
            </w:r>
          </w:p>
        </w:tc>
      </w:tr>
      <w:tr w:rsidR="00673F64" w14:paraId="6D8260F8" w14:textId="77777777" w:rsidTr="00E66C45">
        <w:trPr>
          <w:cantSplit/>
        </w:trPr>
        <w:tc>
          <w:tcPr>
            <w:tcW w:w="10725" w:type="dxa"/>
            <w:gridSpan w:val="43"/>
          </w:tcPr>
          <w:p w14:paraId="50FBF8BE" w14:textId="477A5C33" w:rsidR="00673F64" w:rsidRDefault="0075770A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 xml:space="preserve">________________________________________________________________________,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д.р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. _________ г.,</w:t>
            </w:r>
          </w:p>
        </w:tc>
      </w:tr>
      <w:tr w:rsidR="00673F64" w14:paraId="49B403FA" w14:textId="77777777" w:rsidTr="00E66C45">
        <w:trPr>
          <w:cantSplit/>
        </w:trPr>
        <w:tc>
          <w:tcPr>
            <w:tcW w:w="10725" w:type="dxa"/>
            <w:gridSpan w:val="43"/>
          </w:tcPr>
          <w:p w14:paraId="3DCF030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именуемого(ой) в дальнейшем по тексту настоящего Договора «Пациент», с другой стороны, вместе именуемые в дальнейшем по тексту настоящего Договора об оказании платных медицинских услуг (далее - Договор) «Стороны», согласовали, что</w:t>
            </w:r>
          </w:p>
        </w:tc>
      </w:tr>
      <w:tr w:rsidR="00673F64" w14:paraId="5E08A172" w14:textId="77777777" w:rsidTr="00E66C45">
        <w:trPr>
          <w:cantSplit/>
        </w:trPr>
        <w:tc>
          <w:tcPr>
            <w:tcW w:w="255" w:type="dxa"/>
            <w:vAlign w:val="bottom"/>
          </w:tcPr>
          <w:p w14:paraId="1A095EE5" w14:textId="77777777" w:rsidR="00673F64" w:rsidRDefault="00673F64"/>
        </w:tc>
        <w:tc>
          <w:tcPr>
            <w:tcW w:w="240" w:type="dxa"/>
            <w:vAlign w:val="bottom"/>
          </w:tcPr>
          <w:p w14:paraId="748A3F32" w14:textId="77777777" w:rsidR="00673F64" w:rsidRDefault="00673F64"/>
        </w:tc>
        <w:tc>
          <w:tcPr>
            <w:tcW w:w="255" w:type="dxa"/>
            <w:vAlign w:val="bottom"/>
          </w:tcPr>
          <w:p w14:paraId="76A7505B" w14:textId="77777777" w:rsidR="00673F64" w:rsidRDefault="00673F64"/>
        </w:tc>
        <w:tc>
          <w:tcPr>
            <w:tcW w:w="255" w:type="dxa"/>
            <w:vAlign w:val="bottom"/>
          </w:tcPr>
          <w:p w14:paraId="0BC2A22E" w14:textId="77777777" w:rsidR="00673F64" w:rsidRDefault="00673F64"/>
        </w:tc>
        <w:tc>
          <w:tcPr>
            <w:tcW w:w="240" w:type="dxa"/>
            <w:vAlign w:val="bottom"/>
          </w:tcPr>
          <w:p w14:paraId="44D48093" w14:textId="77777777" w:rsidR="00673F64" w:rsidRDefault="00673F64"/>
        </w:tc>
        <w:tc>
          <w:tcPr>
            <w:tcW w:w="255" w:type="dxa"/>
            <w:vAlign w:val="bottom"/>
          </w:tcPr>
          <w:p w14:paraId="27555448" w14:textId="77777777" w:rsidR="00673F64" w:rsidRDefault="00673F64"/>
        </w:tc>
        <w:tc>
          <w:tcPr>
            <w:tcW w:w="240" w:type="dxa"/>
            <w:vAlign w:val="bottom"/>
          </w:tcPr>
          <w:p w14:paraId="0F8F0F92" w14:textId="77777777" w:rsidR="00673F64" w:rsidRDefault="00673F64"/>
        </w:tc>
        <w:tc>
          <w:tcPr>
            <w:tcW w:w="255" w:type="dxa"/>
            <w:vAlign w:val="bottom"/>
          </w:tcPr>
          <w:p w14:paraId="7E551D77" w14:textId="77777777" w:rsidR="00673F64" w:rsidRDefault="00673F64"/>
        </w:tc>
        <w:tc>
          <w:tcPr>
            <w:tcW w:w="255" w:type="dxa"/>
            <w:vAlign w:val="bottom"/>
          </w:tcPr>
          <w:p w14:paraId="22585EBC" w14:textId="77777777" w:rsidR="00673F64" w:rsidRDefault="00673F64"/>
        </w:tc>
        <w:tc>
          <w:tcPr>
            <w:tcW w:w="240" w:type="dxa"/>
            <w:vAlign w:val="bottom"/>
          </w:tcPr>
          <w:p w14:paraId="3337198E" w14:textId="77777777" w:rsidR="00673F64" w:rsidRDefault="00673F64"/>
        </w:tc>
        <w:tc>
          <w:tcPr>
            <w:tcW w:w="255" w:type="dxa"/>
            <w:vAlign w:val="bottom"/>
          </w:tcPr>
          <w:p w14:paraId="63DC2C75" w14:textId="77777777" w:rsidR="00673F64" w:rsidRDefault="00673F64"/>
        </w:tc>
        <w:tc>
          <w:tcPr>
            <w:tcW w:w="255" w:type="dxa"/>
            <w:vAlign w:val="bottom"/>
          </w:tcPr>
          <w:p w14:paraId="10A27679" w14:textId="77777777" w:rsidR="00673F64" w:rsidRDefault="00673F64"/>
        </w:tc>
        <w:tc>
          <w:tcPr>
            <w:tcW w:w="240" w:type="dxa"/>
            <w:vAlign w:val="bottom"/>
          </w:tcPr>
          <w:p w14:paraId="43A7BDFF" w14:textId="77777777" w:rsidR="00673F64" w:rsidRDefault="00673F64"/>
        </w:tc>
        <w:tc>
          <w:tcPr>
            <w:tcW w:w="255" w:type="dxa"/>
            <w:vAlign w:val="bottom"/>
          </w:tcPr>
          <w:p w14:paraId="1530C8C4" w14:textId="77777777" w:rsidR="00673F64" w:rsidRDefault="00673F64"/>
        </w:tc>
        <w:tc>
          <w:tcPr>
            <w:tcW w:w="240" w:type="dxa"/>
            <w:vAlign w:val="bottom"/>
          </w:tcPr>
          <w:p w14:paraId="0B92B49D" w14:textId="77777777" w:rsidR="00673F64" w:rsidRDefault="00673F64"/>
        </w:tc>
        <w:tc>
          <w:tcPr>
            <w:tcW w:w="255" w:type="dxa"/>
            <w:vAlign w:val="bottom"/>
          </w:tcPr>
          <w:p w14:paraId="1627A15C" w14:textId="77777777" w:rsidR="00673F64" w:rsidRDefault="00673F64"/>
        </w:tc>
        <w:tc>
          <w:tcPr>
            <w:tcW w:w="255" w:type="dxa"/>
            <w:vAlign w:val="bottom"/>
          </w:tcPr>
          <w:p w14:paraId="0966145A" w14:textId="77777777" w:rsidR="00673F64" w:rsidRDefault="00673F64"/>
        </w:tc>
        <w:tc>
          <w:tcPr>
            <w:tcW w:w="240" w:type="dxa"/>
            <w:vAlign w:val="bottom"/>
          </w:tcPr>
          <w:p w14:paraId="2C277093" w14:textId="77777777" w:rsidR="00673F64" w:rsidRDefault="00673F64"/>
        </w:tc>
        <w:tc>
          <w:tcPr>
            <w:tcW w:w="255" w:type="dxa"/>
            <w:vAlign w:val="bottom"/>
          </w:tcPr>
          <w:p w14:paraId="001693DE" w14:textId="77777777" w:rsidR="00673F64" w:rsidRDefault="00673F64"/>
        </w:tc>
        <w:tc>
          <w:tcPr>
            <w:tcW w:w="255" w:type="dxa"/>
            <w:vAlign w:val="bottom"/>
          </w:tcPr>
          <w:p w14:paraId="7D3364AA" w14:textId="77777777" w:rsidR="00673F64" w:rsidRDefault="00673F64"/>
        </w:tc>
        <w:tc>
          <w:tcPr>
            <w:tcW w:w="240" w:type="dxa"/>
            <w:vAlign w:val="bottom"/>
          </w:tcPr>
          <w:p w14:paraId="37A9D6BB" w14:textId="77777777" w:rsidR="00673F64" w:rsidRDefault="00673F64"/>
        </w:tc>
        <w:tc>
          <w:tcPr>
            <w:tcW w:w="255" w:type="dxa"/>
            <w:vAlign w:val="bottom"/>
          </w:tcPr>
          <w:p w14:paraId="099F86B3" w14:textId="77777777" w:rsidR="00673F64" w:rsidRDefault="00673F64"/>
        </w:tc>
        <w:tc>
          <w:tcPr>
            <w:tcW w:w="240" w:type="dxa"/>
            <w:vAlign w:val="bottom"/>
          </w:tcPr>
          <w:p w14:paraId="47FF2E6F" w14:textId="77777777" w:rsidR="00673F64" w:rsidRDefault="00673F64"/>
        </w:tc>
        <w:tc>
          <w:tcPr>
            <w:tcW w:w="255" w:type="dxa"/>
            <w:vAlign w:val="bottom"/>
          </w:tcPr>
          <w:p w14:paraId="23A53503" w14:textId="77777777" w:rsidR="00673F64" w:rsidRDefault="00673F64"/>
        </w:tc>
        <w:tc>
          <w:tcPr>
            <w:tcW w:w="255" w:type="dxa"/>
            <w:vAlign w:val="bottom"/>
          </w:tcPr>
          <w:p w14:paraId="13EF8205" w14:textId="77777777" w:rsidR="00673F64" w:rsidRDefault="00673F64"/>
        </w:tc>
        <w:tc>
          <w:tcPr>
            <w:tcW w:w="240" w:type="dxa"/>
            <w:vAlign w:val="bottom"/>
          </w:tcPr>
          <w:p w14:paraId="665BA9B2" w14:textId="77777777" w:rsidR="00673F64" w:rsidRDefault="00673F64"/>
        </w:tc>
        <w:tc>
          <w:tcPr>
            <w:tcW w:w="255" w:type="dxa"/>
            <w:vAlign w:val="bottom"/>
          </w:tcPr>
          <w:p w14:paraId="6589EE20" w14:textId="77777777" w:rsidR="00673F64" w:rsidRDefault="00673F64"/>
        </w:tc>
        <w:tc>
          <w:tcPr>
            <w:tcW w:w="255" w:type="dxa"/>
            <w:vAlign w:val="bottom"/>
          </w:tcPr>
          <w:p w14:paraId="77812101" w14:textId="77777777" w:rsidR="00673F64" w:rsidRDefault="00673F64"/>
        </w:tc>
        <w:tc>
          <w:tcPr>
            <w:tcW w:w="240" w:type="dxa"/>
            <w:vAlign w:val="bottom"/>
          </w:tcPr>
          <w:p w14:paraId="2FDC2C55" w14:textId="77777777" w:rsidR="00673F64" w:rsidRDefault="00673F64"/>
        </w:tc>
        <w:tc>
          <w:tcPr>
            <w:tcW w:w="255" w:type="dxa"/>
            <w:vAlign w:val="bottom"/>
          </w:tcPr>
          <w:p w14:paraId="2C9D9438" w14:textId="77777777" w:rsidR="00673F64" w:rsidRDefault="00673F64"/>
        </w:tc>
        <w:tc>
          <w:tcPr>
            <w:tcW w:w="240" w:type="dxa"/>
            <w:vAlign w:val="bottom"/>
          </w:tcPr>
          <w:p w14:paraId="344BEBEE" w14:textId="77777777" w:rsidR="00673F64" w:rsidRDefault="00673F64"/>
        </w:tc>
        <w:tc>
          <w:tcPr>
            <w:tcW w:w="255" w:type="dxa"/>
            <w:vAlign w:val="bottom"/>
          </w:tcPr>
          <w:p w14:paraId="5FA6DD27" w14:textId="77777777" w:rsidR="00673F64" w:rsidRDefault="00673F64"/>
        </w:tc>
        <w:tc>
          <w:tcPr>
            <w:tcW w:w="255" w:type="dxa"/>
            <w:vAlign w:val="bottom"/>
          </w:tcPr>
          <w:p w14:paraId="1F7F1D40" w14:textId="77777777" w:rsidR="00673F64" w:rsidRDefault="00673F64"/>
        </w:tc>
        <w:tc>
          <w:tcPr>
            <w:tcW w:w="240" w:type="dxa"/>
            <w:vAlign w:val="bottom"/>
          </w:tcPr>
          <w:p w14:paraId="6A91F24B" w14:textId="77777777" w:rsidR="00673F64" w:rsidRDefault="00673F64"/>
        </w:tc>
        <w:tc>
          <w:tcPr>
            <w:tcW w:w="255" w:type="dxa"/>
            <w:vAlign w:val="bottom"/>
          </w:tcPr>
          <w:p w14:paraId="7C092379" w14:textId="77777777" w:rsidR="00673F64" w:rsidRDefault="00673F64"/>
        </w:tc>
        <w:tc>
          <w:tcPr>
            <w:tcW w:w="255" w:type="dxa"/>
            <w:vAlign w:val="bottom"/>
          </w:tcPr>
          <w:p w14:paraId="05A2DF4F" w14:textId="77777777" w:rsidR="00673F64" w:rsidRDefault="00673F64"/>
        </w:tc>
        <w:tc>
          <w:tcPr>
            <w:tcW w:w="240" w:type="dxa"/>
            <w:vAlign w:val="bottom"/>
          </w:tcPr>
          <w:p w14:paraId="545D8109" w14:textId="77777777" w:rsidR="00673F64" w:rsidRDefault="00673F64"/>
        </w:tc>
        <w:tc>
          <w:tcPr>
            <w:tcW w:w="255" w:type="dxa"/>
            <w:vAlign w:val="bottom"/>
          </w:tcPr>
          <w:p w14:paraId="222C1DF9" w14:textId="77777777" w:rsidR="00673F64" w:rsidRDefault="00673F64"/>
        </w:tc>
        <w:tc>
          <w:tcPr>
            <w:tcW w:w="240" w:type="dxa"/>
            <w:vAlign w:val="bottom"/>
          </w:tcPr>
          <w:p w14:paraId="11869BEC" w14:textId="77777777" w:rsidR="00673F64" w:rsidRDefault="00673F64"/>
        </w:tc>
        <w:tc>
          <w:tcPr>
            <w:tcW w:w="255" w:type="dxa"/>
            <w:vAlign w:val="bottom"/>
          </w:tcPr>
          <w:p w14:paraId="741864A1" w14:textId="77777777" w:rsidR="00673F64" w:rsidRDefault="00673F64"/>
        </w:tc>
        <w:tc>
          <w:tcPr>
            <w:tcW w:w="255" w:type="dxa"/>
            <w:vAlign w:val="bottom"/>
          </w:tcPr>
          <w:p w14:paraId="66D961A8" w14:textId="77777777" w:rsidR="00673F64" w:rsidRDefault="00673F64"/>
        </w:tc>
        <w:tc>
          <w:tcPr>
            <w:tcW w:w="240" w:type="dxa"/>
            <w:vAlign w:val="bottom"/>
          </w:tcPr>
          <w:p w14:paraId="3C845CE6" w14:textId="77777777" w:rsidR="00673F64" w:rsidRDefault="00673F64"/>
        </w:tc>
        <w:tc>
          <w:tcPr>
            <w:tcW w:w="255" w:type="dxa"/>
            <w:vAlign w:val="bottom"/>
          </w:tcPr>
          <w:p w14:paraId="3CECA87D" w14:textId="77777777" w:rsidR="00673F64" w:rsidRDefault="00673F64"/>
        </w:tc>
      </w:tr>
      <w:tr w:rsidR="00673F64" w14:paraId="38D76E00" w14:textId="77777777" w:rsidTr="00E66C45">
        <w:trPr>
          <w:cantSplit/>
        </w:trPr>
        <w:tc>
          <w:tcPr>
            <w:tcW w:w="10725" w:type="dxa"/>
            <w:gridSpan w:val="43"/>
            <w:vAlign w:val="bottom"/>
          </w:tcPr>
          <w:p w14:paraId="0C266AAF" w14:textId="77777777" w:rsidR="00673F64" w:rsidRDefault="00000000">
            <w:r>
              <w:rPr>
                <w:rFonts w:ascii="Times New Roman" w:hAnsi="Times New Roman"/>
                <w:b/>
                <w:sz w:val="24"/>
              </w:rPr>
              <w:t xml:space="preserve">   ОЗНАКОМЛЕНИЯ И СОГЛАСИЯ</w:t>
            </w:r>
          </w:p>
        </w:tc>
      </w:tr>
      <w:tr w:rsidR="00673F64" w14:paraId="57891771" w14:textId="77777777" w:rsidTr="00E66C45">
        <w:trPr>
          <w:cantSplit/>
        </w:trPr>
        <w:tc>
          <w:tcPr>
            <w:tcW w:w="10725" w:type="dxa"/>
            <w:gridSpan w:val="43"/>
          </w:tcPr>
          <w:p w14:paraId="3BA3D93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I. до момента подписания настоящего Договора «Законный Представитель» информирован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– программа государственных гарантий) и территориальной программы государственных гарантий бесплатного оказания гражданам медицинской помощи (далее – территориальная программа), при этом «Законный представитель» проинформирован о том, что медицинские организации, участвующие в реализации программы и территориальной программы, имеют право оказывать платные медицинские услуги::</w:t>
            </w:r>
          </w:p>
          <w:p w14:paraId="17D08C9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а) на иных условиях, чем предусмотрено государственной программой, территориальными программами и (или) целевыми программами, в следующих случаях:</w:t>
            </w:r>
          </w:p>
          <w:p w14:paraId="36AF2C0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      </w:r>
          </w:p>
          <w:p w14:paraId="79386C2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      </w:r>
          </w:p>
          <w:p w14:paraId="0499A75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      </w:r>
          </w:p>
          <w:p w14:paraId="15B5EE5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б) анонимно, за исключением случаев, предусмотренных законодательством Российской Федерации;</w:t>
            </w:r>
          </w:p>
          <w:p w14:paraId="7F85D78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      </w:r>
          </w:p>
          <w:p w14:paraId="4CAB026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форме; </w:t>
            </w:r>
          </w:p>
        </w:tc>
      </w:tr>
      <w:tr w:rsidR="00673F64" w14:paraId="7C1D7EAD" w14:textId="77777777" w:rsidTr="00E66C45">
        <w:trPr>
          <w:cantSplit/>
        </w:trPr>
        <w:tc>
          <w:tcPr>
            <w:tcW w:w="10725" w:type="dxa"/>
            <w:gridSpan w:val="43"/>
          </w:tcPr>
          <w:p w14:paraId="41552FF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II. до момента подписания настоящего Договора «Законный Представитель» ознакомлен с Прейскурантом «Исполнителя» (перечнем и стоимостью платных медицинских услуг), понимают содержащуюся в нем информацию, согласны с действующими ценами на медицинские услуги, а также уведомлены о том, что оплаченные денежные средства по настоящему Договору не подлежат возмещению за счет средств обязательного медицинского страхования;</w:t>
            </w:r>
          </w:p>
        </w:tc>
      </w:tr>
      <w:tr w:rsidR="00673F64" w14:paraId="78CB7FD8" w14:textId="77777777" w:rsidTr="00E66C45">
        <w:trPr>
          <w:cantSplit/>
        </w:trPr>
        <w:tc>
          <w:tcPr>
            <w:tcW w:w="10725" w:type="dxa"/>
            <w:gridSpan w:val="43"/>
          </w:tcPr>
          <w:p w14:paraId="1291A74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III. до момента подписания настоящего Договора «Законный Представитель» ознакомлен с порядком и условиями предоставления платных медицинских услуг, применяемыми положениями об организации оказания медицинской помощи, порядками ее оказания, клиническими рекомендациями, а также учитываемыми стандартами медицинской помощи, режимом работы «Исполнителя», информацией о медицинском работнике, отвечающем за предоставление соответствующей платной</w:t>
            </w:r>
          </w:p>
        </w:tc>
      </w:tr>
      <w:tr w:rsidR="00673F64" w14:paraId="0D5E86F4" w14:textId="77777777" w:rsidTr="00E66C45">
        <w:trPr>
          <w:cantSplit/>
        </w:trPr>
        <w:tc>
          <w:tcPr>
            <w:tcW w:w="10725" w:type="dxa"/>
            <w:gridSpan w:val="43"/>
          </w:tcPr>
          <w:p w14:paraId="31F489F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медицинской услуги (его профессиональном образовании и квалификации), а также проинформирован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Подписание настоящего Договора является письменным оформлением просьбы «Законного представителя» об осуществлении отдельных консультаций и/или медицинских вмешательств в объеме, определенном Договором с учетом приложений к нему.;</w:t>
            </w:r>
          </w:p>
        </w:tc>
      </w:tr>
      <w:tr w:rsidR="00673F64" w14:paraId="10A9BE40" w14:textId="77777777" w:rsidTr="00E66C45">
        <w:trPr>
          <w:cantSplit/>
        </w:trPr>
        <w:tc>
          <w:tcPr>
            <w:tcW w:w="10725" w:type="dxa"/>
            <w:gridSpan w:val="43"/>
          </w:tcPr>
          <w:p w14:paraId="7E6C0286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IV. до момента подписания настоящего Договора «Законный Представитель» уведомлен о том, что несоблюдение «Пациентом»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оказываемой услуги, повлечь невозможность ее завершения в срок или отрицательно сказаться на состоянии здоровья «Пациента», а также проинформированы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</w:tc>
      </w:tr>
      <w:tr w:rsidR="00673F64" w14:paraId="6C75E276" w14:textId="77777777" w:rsidTr="00E66C45">
        <w:trPr>
          <w:cantSplit/>
        </w:trPr>
        <w:tc>
          <w:tcPr>
            <w:tcW w:w="10725" w:type="dxa"/>
            <w:gridSpan w:val="43"/>
            <w:vAlign w:val="bottom"/>
          </w:tcPr>
          <w:p w14:paraId="5AF4628F" w14:textId="77777777" w:rsidR="00673F64" w:rsidRDefault="00000000">
            <w:r>
              <w:rPr>
                <w:rFonts w:ascii="Times New Roman" w:hAnsi="Times New Roman"/>
                <w:color w:val="333333"/>
                <w:sz w:val="24"/>
              </w:rPr>
              <w:t>Подпись об ознакомлении до подписания договора и согласии с приведенным выше разделом (п. I-IV):</w:t>
            </w:r>
          </w:p>
        </w:tc>
      </w:tr>
      <w:tr w:rsidR="00673F64" w14:paraId="4E44AF91" w14:textId="77777777" w:rsidTr="00E66C45">
        <w:trPr>
          <w:cantSplit/>
        </w:trPr>
        <w:tc>
          <w:tcPr>
            <w:tcW w:w="10725" w:type="dxa"/>
            <w:gridSpan w:val="43"/>
          </w:tcPr>
          <w:p w14:paraId="017DB2E5" w14:textId="26F0990F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___________________/ </w:t>
            </w:r>
            <w:r w:rsidR="0075770A">
              <w:rPr>
                <w:rFonts w:ascii="Times New Roman" w:hAnsi="Times New Roman"/>
                <w:b/>
                <w:color w:val="333333"/>
                <w:sz w:val="24"/>
              </w:rPr>
              <w:t>__________________________________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;</w:t>
            </w:r>
          </w:p>
        </w:tc>
      </w:tr>
      <w:tr w:rsidR="00673F64" w14:paraId="132D1701" w14:textId="77777777" w:rsidTr="00E66C45">
        <w:trPr>
          <w:cantSplit/>
        </w:trPr>
        <w:tc>
          <w:tcPr>
            <w:tcW w:w="10725" w:type="dxa"/>
            <w:gridSpan w:val="43"/>
          </w:tcPr>
          <w:p w14:paraId="3C10263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Обработка персональных данных «Заказчика» и «Пациента» осуществляется на основании п.5 ч.1 ст. 6 и п. 4 ч. 2 ст. 10 Федерального закона от 27 июля 2006 г. N 152-ФЗ "О персональных данных";</w:t>
            </w:r>
          </w:p>
          <w:p w14:paraId="5297F24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и, исходя из вышеизложенного, добровольно заключили настоящий Договор о нижеследующем:</w:t>
            </w:r>
          </w:p>
          <w:p w14:paraId="2A36CB97" w14:textId="77777777" w:rsidR="00673F64" w:rsidRDefault="00673F64">
            <w:pPr>
              <w:jc w:val="both"/>
            </w:pPr>
          </w:p>
        </w:tc>
      </w:tr>
      <w:tr w:rsidR="00673F64" w14:paraId="5C63C041" w14:textId="77777777" w:rsidTr="00E66C45">
        <w:trPr>
          <w:cantSplit/>
        </w:trPr>
        <w:tc>
          <w:tcPr>
            <w:tcW w:w="10725" w:type="dxa"/>
            <w:gridSpan w:val="43"/>
          </w:tcPr>
          <w:p w14:paraId="43D84F3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ТЕРМИНОЛОГИЯ</w:t>
            </w:r>
          </w:p>
        </w:tc>
      </w:tr>
      <w:tr w:rsidR="00673F64" w14:paraId="3CD1832C" w14:textId="77777777" w:rsidTr="00E66C45">
        <w:trPr>
          <w:cantSplit/>
        </w:trPr>
        <w:tc>
          <w:tcPr>
            <w:tcW w:w="10725" w:type="dxa"/>
            <w:gridSpan w:val="43"/>
          </w:tcPr>
          <w:p w14:paraId="79D35E3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«Платные медицинские услуги» - медицинские услуги, предоставляемые гражданам за счет личных средств граждан, средств работодателей и иных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средств  на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основании настоящего Договора по желанию граждан при оказании медицинской помощи; Платные медицинские услуги предоставляются Исполнителем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      </w:r>
          </w:p>
        </w:tc>
      </w:tr>
      <w:tr w:rsidR="00673F64" w14:paraId="0110C31E" w14:textId="77777777" w:rsidTr="00E66C45">
        <w:trPr>
          <w:cantSplit/>
        </w:trPr>
        <w:tc>
          <w:tcPr>
            <w:tcW w:w="10725" w:type="dxa"/>
            <w:gridSpan w:val="43"/>
          </w:tcPr>
          <w:p w14:paraId="4CA2151C" w14:textId="5FA7C2A4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«Исполнитель» - </w:t>
            </w:r>
            <w:r w:rsidR="00A67A6B">
              <w:rPr>
                <w:rFonts w:ascii="Times New Roman" w:hAnsi="Times New Roman"/>
                <w:color w:val="333333"/>
                <w:sz w:val="24"/>
              </w:rPr>
              <w:t>ТРАГУС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ООО, медицинская организация, предоставляющая платные медицинские услуги в соответствии с настоящим Договором; </w:t>
            </w:r>
          </w:p>
        </w:tc>
      </w:tr>
      <w:tr w:rsidR="00673F64" w14:paraId="3308A0FA" w14:textId="77777777" w:rsidTr="00E66C45">
        <w:trPr>
          <w:cantSplit/>
        </w:trPr>
        <w:tc>
          <w:tcPr>
            <w:tcW w:w="10725" w:type="dxa"/>
            <w:gridSpan w:val="43"/>
          </w:tcPr>
          <w:p w14:paraId="7B1A179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«Пациент» - физическое лицо, которому оказывается медицинская помощь или которое обратилось за оказанием медицинской помощи не зависимо от наличия у него заболевания и от его состояния, и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673F64" w14:paraId="43809D16" w14:textId="77777777" w:rsidTr="00E66C45">
        <w:trPr>
          <w:cantSplit/>
        </w:trPr>
        <w:tc>
          <w:tcPr>
            <w:tcW w:w="10725" w:type="dxa"/>
            <w:gridSpan w:val="43"/>
          </w:tcPr>
          <w:p w14:paraId="6D146C0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«Потребитель»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«Пациентом»,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</w:tr>
      <w:tr w:rsidR="00673F64" w14:paraId="6A670A54" w14:textId="77777777" w:rsidTr="00E66C45">
        <w:trPr>
          <w:cantSplit/>
        </w:trPr>
        <w:tc>
          <w:tcPr>
            <w:tcW w:w="10725" w:type="dxa"/>
            <w:gridSpan w:val="43"/>
          </w:tcPr>
          <w:p w14:paraId="3817215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«Заказчик» - физическое (юридическое)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«Пациента»;</w:t>
            </w:r>
          </w:p>
        </w:tc>
      </w:tr>
      <w:tr w:rsidR="00673F64" w14:paraId="4F1E2943" w14:textId="77777777" w:rsidTr="00E66C45">
        <w:trPr>
          <w:cantSplit/>
        </w:trPr>
        <w:tc>
          <w:tcPr>
            <w:tcW w:w="10725" w:type="dxa"/>
            <w:gridSpan w:val="43"/>
          </w:tcPr>
          <w:p w14:paraId="0E041EC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«Медицинский работник»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деятельности.</w:t>
            </w:r>
          </w:p>
        </w:tc>
      </w:tr>
      <w:tr w:rsidR="00673F64" w14:paraId="5315B109" w14:textId="77777777" w:rsidTr="00E66C45">
        <w:trPr>
          <w:cantSplit/>
        </w:trPr>
        <w:tc>
          <w:tcPr>
            <w:tcW w:w="10725" w:type="dxa"/>
            <w:gridSpan w:val="43"/>
          </w:tcPr>
          <w:p w14:paraId="5321CF2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«Законный Представитель» - дееспособный гражданин, который на основании прямого указания закона вправе представлять интересы несовершеннолетних, недееспособных и прочих лиц с целью наиболее эффективной реализации их прав и свобод.</w:t>
            </w:r>
          </w:p>
        </w:tc>
      </w:tr>
      <w:tr w:rsidR="00673F64" w14:paraId="5BC529B8" w14:textId="77777777" w:rsidTr="00E66C45">
        <w:trPr>
          <w:cantSplit/>
        </w:trPr>
        <w:tc>
          <w:tcPr>
            <w:tcW w:w="10725" w:type="dxa"/>
            <w:gridSpan w:val="43"/>
          </w:tcPr>
          <w:p w14:paraId="02358F40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1. ПРЕДМЕТ ДОГОВОРА</w:t>
            </w:r>
          </w:p>
        </w:tc>
      </w:tr>
      <w:tr w:rsidR="00673F64" w14:paraId="2E99FC1C" w14:textId="77777777" w:rsidTr="00E66C45">
        <w:trPr>
          <w:cantSplit/>
        </w:trPr>
        <w:tc>
          <w:tcPr>
            <w:tcW w:w="10725" w:type="dxa"/>
            <w:gridSpan w:val="43"/>
          </w:tcPr>
          <w:p w14:paraId="35DE5CC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1.1. «Исполнитель» обязуется оказать в отношении «Пациента» платные медицинские услуги (далее-услуги), указанные в Дополнительном(</w:t>
            </w:r>
            <w:proofErr w:type="spellStart"/>
            <w:r>
              <w:rPr>
                <w:rFonts w:ascii="Times New Roman" w:hAnsi="Times New Roman"/>
                <w:sz w:val="24"/>
              </w:rPr>
              <w:t>ых</w:t>
            </w:r>
            <w:proofErr w:type="spellEnd"/>
            <w:r>
              <w:rPr>
                <w:rFonts w:ascii="Times New Roman" w:hAnsi="Times New Roman"/>
                <w:sz w:val="24"/>
              </w:rPr>
              <w:t>) соглашении(</w:t>
            </w:r>
            <w:proofErr w:type="spellStart"/>
            <w:r>
              <w:rPr>
                <w:rFonts w:ascii="Times New Roman" w:hAnsi="Times New Roman"/>
                <w:sz w:val="24"/>
              </w:rPr>
              <w:t>ях</w:t>
            </w:r>
            <w:proofErr w:type="spellEnd"/>
            <w:r>
              <w:rPr>
                <w:rFonts w:ascii="Times New Roman" w:hAnsi="Times New Roman"/>
                <w:sz w:val="24"/>
              </w:rPr>
              <w:t>) к Договору, заказанные «Законным представителем» по своей личной инициативе, если «Пациенту» данные медицинские услуги не противопоказаны по состоянию его здоровья, а «Законный Представитель» обязуется оплатить услуги в размере, порядке и сроки, установленные настоящим Договором.</w:t>
            </w:r>
          </w:p>
        </w:tc>
      </w:tr>
      <w:tr w:rsidR="00673F64" w14:paraId="4121E676" w14:textId="77777777" w:rsidTr="00E66C45">
        <w:trPr>
          <w:cantSplit/>
        </w:trPr>
        <w:tc>
          <w:tcPr>
            <w:tcW w:w="10725" w:type="dxa"/>
            <w:gridSpan w:val="43"/>
          </w:tcPr>
          <w:p w14:paraId="6469926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1.2. Необходимым предварительным условием медицинского вмешательства является дача «Законным Представителем» Информированного добровольного согласия на медицинское вмешательство (Приложение № 2) на основании предоставленной медицинским работником «Исполнителя», в доступной форме полной информации о целях, методах оказания медицинской </w:t>
            </w:r>
          </w:p>
        </w:tc>
      </w:tr>
      <w:tr w:rsidR="00673F64" w14:paraId="421D0C74" w14:textId="77777777" w:rsidTr="00E66C45">
        <w:trPr>
          <w:cantSplit/>
        </w:trPr>
        <w:tc>
          <w:tcPr>
            <w:tcW w:w="10725" w:type="dxa"/>
            <w:gridSpan w:val="43"/>
          </w:tcPr>
          <w:p w14:paraId="4C93186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      </w:r>
          </w:p>
        </w:tc>
      </w:tr>
      <w:tr w:rsidR="00673F64" w14:paraId="3DD449CD" w14:textId="77777777" w:rsidTr="00E66C45">
        <w:trPr>
          <w:cantSplit/>
        </w:trPr>
        <w:tc>
          <w:tcPr>
            <w:tcW w:w="10725" w:type="dxa"/>
            <w:gridSpan w:val="43"/>
          </w:tcPr>
          <w:p w14:paraId="6F73857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1.3. Перечень и стоимость медицинских услуг, оказываемых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«Исполнителем»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содержатся в Прейскуранте, действующем на момент заключения Дополнительного соглашения к настоящему Договору.</w:t>
            </w:r>
          </w:p>
        </w:tc>
      </w:tr>
      <w:tr w:rsidR="00673F64" w14:paraId="2B6DC94B" w14:textId="77777777" w:rsidTr="00E66C45">
        <w:trPr>
          <w:cantSplit/>
        </w:trPr>
        <w:tc>
          <w:tcPr>
            <w:tcW w:w="10725" w:type="dxa"/>
            <w:gridSpan w:val="43"/>
          </w:tcPr>
          <w:p w14:paraId="1420050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 ПРАВА И ОБЯЗАННОСТИ «СТОРОН»</w:t>
            </w:r>
          </w:p>
        </w:tc>
      </w:tr>
      <w:tr w:rsidR="00673F64" w14:paraId="1F37BEB1" w14:textId="77777777" w:rsidTr="00E66C45">
        <w:trPr>
          <w:cantSplit/>
        </w:trPr>
        <w:tc>
          <w:tcPr>
            <w:tcW w:w="10725" w:type="dxa"/>
            <w:gridSpan w:val="43"/>
          </w:tcPr>
          <w:p w14:paraId="2DCFFD5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2.1. «Исполнитель» обязуется:</w:t>
            </w:r>
          </w:p>
        </w:tc>
      </w:tr>
      <w:tr w:rsidR="00673F64" w14:paraId="371884E5" w14:textId="77777777" w:rsidTr="00E66C45">
        <w:trPr>
          <w:cantSplit/>
        </w:trPr>
        <w:tc>
          <w:tcPr>
            <w:tcW w:w="10725" w:type="dxa"/>
            <w:gridSpan w:val="43"/>
          </w:tcPr>
          <w:p w14:paraId="389B40F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2.1.1. Осуществлять медицинскую деятельность в соответствии с законодательными и иными нормативными правовыми актами Российской Федерации, в том числе с порядками оказания медицинской помощи, утвержденными Министерством здравоохранения Российской Федерации.</w:t>
            </w:r>
          </w:p>
        </w:tc>
      </w:tr>
      <w:tr w:rsidR="00673F64" w14:paraId="54D2F5BB" w14:textId="77777777" w:rsidTr="00E66C45">
        <w:trPr>
          <w:cantSplit/>
        </w:trPr>
        <w:tc>
          <w:tcPr>
            <w:tcW w:w="10725" w:type="dxa"/>
            <w:gridSpan w:val="43"/>
          </w:tcPr>
          <w:p w14:paraId="42AF295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2.1.2. Соблюдать врачебную тайну, конфиденциальность персональных данных, в том числе используемых в медицинских информационных системах, в порядке, установленном действующим законодательством Российской Федерации.</w:t>
            </w:r>
          </w:p>
        </w:tc>
      </w:tr>
      <w:tr w:rsidR="00673F64" w14:paraId="2E9252BD" w14:textId="77777777" w:rsidTr="00E66C45">
        <w:trPr>
          <w:cantSplit/>
        </w:trPr>
        <w:tc>
          <w:tcPr>
            <w:tcW w:w="10725" w:type="dxa"/>
            <w:gridSpan w:val="43"/>
          </w:tcPr>
          <w:p w14:paraId="3C29E71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2.1.3. В случае предоставления дополнительных медицинских услуг по экстренным показаниям для устранения угрозы жизни «Пациента» оказывать дополнительные услуги без взимания платы.</w:t>
            </w:r>
          </w:p>
        </w:tc>
      </w:tr>
      <w:tr w:rsidR="00673F64" w14:paraId="5AD5A080" w14:textId="77777777" w:rsidTr="00E66C45">
        <w:trPr>
          <w:cantSplit/>
        </w:trPr>
        <w:tc>
          <w:tcPr>
            <w:tcW w:w="10725" w:type="dxa"/>
            <w:gridSpan w:val="43"/>
          </w:tcPr>
          <w:p w14:paraId="3E7CF52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2.1.4. Обеспечивать применение разрешенных в Российской Федерации лекарственных средств, медицинских изделий и расходных материалов.</w:t>
            </w:r>
          </w:p>
        </w:tc>
      </w:tr>
      <w:tr w:rsidR="00673F64" w14:paraId="1F546874" w14:textId="77777777" w:rsidTr="00E66C45">
        <w:trPr>
          <w:cantSplit/>
        </w:trPr>
        <w:tc>
          <w:tcPr>
            <w:tcW w:w="10725" w:type="dxa"/>
            <w:gridSpan w:val="43"/>
          </w:tcPr>
          <w:p w14:paraId="507B255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2.1.5. Своевременно и качественно, с привлечением квалифицированного медицинского персонала оказывать «Пациенту» медицинские услуги в соответствии с условиями настоящего Договора, предоставлять «Законному Представителю» достоверную информацию об оказываемой медицинской помощи, о состоянии здоровья «Пациента» и другие сведения, относящиеся к предмету Договора.</w:t>
            </w:r>
          </w:p>
        </w:tc>
      </w:tr>
      <w:tr w:rsidR="00673F64" w14:paraId="6FE17530" w14:textId="77777777" w:rsidTr="00E66C45">
        <w:trPr>
          <w:cantSplit/>
        </w:trPr>
        <w:tc>
          <w:tcPr>
            <w:tcW w:w="10725" w:type="dxa"/>
            <w:gridSpan w:val="43"/>
          </w:tcPr>
          <w:p w14:paraId="0437E88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2.1.6. Обеспечивать «Законного Представителя» в установленном порядке информацией, в том числе в сети «Интернет» (официальный сайт https://mastersluh.ru/), включающей в себя сведения о перечне платных медицинских услуг и их стоимости, порядке их оплаты, месте, порядке и условиях оказания услуг, сведениями о медицинских работниках (их квалификации, уровне образования), режиме работы (графике работы) медицинских работников, участвующих в предоставлении платных медицинских услуг.</w:t>
            </w:r>
          </w:p>
        </w:tc>
      </w:tr>
      <w:tr w:rsidR="00673F64" w14:paraId="0327BD5E" w14:textId="77777777" w:rsidTr="00E66C45">
        <w:trPr>
          <w:cantSplit/>
        </w:trPr>
        <w:tc>
          <w:tcPr>
            <w:tcW w:w="10725" w:type="dxa"/>
            <w:gridSpan w:val="43"/>
          </w:tcPr>
          <w:p w14:paraId="375997F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2.1.7. Вести медицинскую документацию в установленном порядке, обеспечивать «Законному Представителю» непосредственное ознакомление по его требованию с медицинской документацией, отражающей состояние здоровья «Пациента». Порядок и сроки предоставления Пациенту медицинских документов (их копий) и выписок из них установлен приказом Минздрава РФ от 31.07.2020 г. № 789н.</w:t>
            </w:r>
          </w:p>
        </w:tc>
      </w:tr>
      <w:tr w:rsidR="00673F64" w14:paraId="43D0BA83" w14:textId="77777777" w:rsidTr="00E66C45">
        <w:trPr>
          <w:cantSplit/>
        </w:trPr>
        <w:tc>
          <w:tcPr>
            <w:tcW w:w="10725" w:type="dxa"/>
            <w:gridSpan w:val="43"/>
          </w:tcPr>
          <w:p w14:paraId="26988270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2.1.8. Вести персональный учет услуг, оказанных «Пациенту», и представлять «Законному Представителю» Прейскурант на оказываемые платные услуги.</w:t>
            </w:r>
          </w:p>
        </w:tc>
      </w:tr>
      <w:tr w:rsidR="00673F64" w14:paraId="65ED0BCE" w14:textId="77777777" w:rsidTr="00E66C45">
        <w:trPr>
          <w:cantSplit/>
        </w:trPr>
        <w:tc>
          <w:tcPr>
            <w:tcW w:w="10725" w:type="dxa"/>
            <w:gridSpan w:val="43"/>
          </w:tcPr>
          <w:p w14:paraId="39900A6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2.1.9. Предоставлять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</w:tr>
      <w:tr w:rsidR="00673F64" w14:paraId="3638E6A4" w14:textId="77777777" w:rsidTr="00E66C45">
        <w:trPr>
          <w:cantSplit/>
        </w:trPr>
        <w:tc>
          <w:tcPr>
            <w:tcW w:w="10725" w:type="dxa"/>
            <w:gridSpan w:val="43"/>
          </w:tcPr>
          <w:p w14:paraId="51EAC29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2.1.10. Предоставлять «Законному Представителю» для ознакомления копии документации «Исполнителя» в рамках, установленных Постановлением Правительства РФ от 30 мая 2026 г. № 659 "Об утверждении Правил предоставления медицинскими организациями платных медицинских услуг".</w:t>
            </w:r>
          </w:p>
        </w:tc>
      </w:tr>
      <w:tr w:rsidR="00673F64" w14:paraId="305EB796" w14:textId="77777777" w:rsidTr="00E66C45">
        <w:trPr>
          <w:cantSplit/>
        </w:trPr>
        <w:tc>
          <w:tcPr>
            <w:tcW w:w="10725" w:type="dxa"/>
            <w:gridSpan w:val="43"/>
          </w:tcPr>
          <w:p w14:paraId="3FF4E0B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2.2. «Исполнитель» имеет право:</w:t>
            </w:r>
          </w:p>
        </w:tc>
      </w:tr>
      <w:tr w:rsidR="00673F64" w14:paraId="21733482" w14:textId="77777777" w:rsidTr="00E66C45">
        <w:trPr>
          <w:cantSplit/>
        </w:trPr>
        <w:tc>
          <w:tcPr>
            <w:tcW w:w="10725" w:type="dxa"/>
            <w:gridSpan w:val="43"/>
          </w:tcPr>
          <w:p w14:paraId="3CB5B1C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2.2.1. Требовать от «Законного Представителя» и «Пациента» предоставления всей информации, необходимой для качественного и полного оказания «Пациенту» платных медицинских услуг.</w:t>
            </w:r>
          </w:p>
        </w:tc>
      </w:tr>
      <w:tr w:rsidR="00673F64" w14:paraId="5B50405E" w14:textId="77777777" w:rsidTr="00E66C45">
        <w:trPr>
          <w:cantSplit/>
        </w:trPr>
        <w:tc>
          <w:tcPr>
            <w:tcW w:w="10725" w:type="dxa"/>
            <w:gridSpan w:val="43"/>
          </w:tcPr>
          <w:p w14:paraId="5BB21EB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2.2.2. Требовать от «Законного Представителя» и «Пациента» бережного отношения к имуществу «Исполнителя».</w:t>
            </w:r>
          </w:p>
        </w:tc>
      </w:tr>
      <w:tr w:rsidR="00673F64" w14:paraId="2952598F" w14:textId="77777777" w:rsidTr="00E66C45">
        <w:trPr>
          <w:cantSplit/>
        </w:trPr>
        <w:tc>
          <w:tcPr>
            <w:tcW w:w="10725" w:type="dxa"/>
            <w:gridSpan w:val="43"/>
          </w:tcPr>
          <w:p w14:paraId="30C24EB6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2.2.3. В одностороннем порядке изменить предварительно определенный объем оказываемых медицинских услуг в случае, если существует угроза жизни или здоровью «Пациента».</w:t>
            </w:r>
          </w:p>
        </w:tc>
      </w:tr>
      <w:tr w:rsidR="00673F64" w14:paraId="313546AD" w14:textId="77777777" w:rsidTr="00E66C45">
        <w:trPr>
          <w:cantSplit/>
        </w:trPr>
        <w:tc>
          <w:tcPr>
            <w:tcW w:w="10725" w:type="dxa"/>
            <w:gridSpan w:val="43"/>
          </w:tcPr>
          <w:p w14:paraId="57429AB0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2.2.4. Отказать в оказании платных медицинских услуг при выявлении противопоказаний у «Пациента».</w:t>
            </w:r>
          </w:p>
        </w:tc>
      </w:tr>
      <w:tr w:rsidR="00673F64" w14:paraId="6B1D55DE" w14:textId="77777777" w:rsidTr="00E66C45">
        <w:trPr>
          <w:cantSplit/>
          <w:trHeight w:val="585"/>
        </w:trPr>
        <w:tc>
          <w:tcPr>
            <w:tcW w:w="10725" w:type="dxa"/>
            <w:gridSpan w:val="43"/>
          </w:tcPr>
          <w:p w14:paraId="63E5348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2.2.5. Отказать в оказании платных медицинских услуг «Пациенту», если он и(или) его «Законный Представитель» находится в состоянии алкогольного или наркотического опьянения.</w:t>
            </w:r>
          </w:p>
        </w:tc>
      </w:tr>
      <w:tr w:rsidR="00673F64" w14:paraId="014822B6" w14:textId="77777777" w:rsidTr="00E66C45">
        <w:trPr>
          <w:cantSplit/>
        </w:trPr>
        <w:tc>
          <w:tcPr>
            <w:tcW w:w="10725" w:type="dxa"/>
            <w:gridSpan w:val="43"/>
          </w:tcPr>
          <w:p w14:paraId="5F74074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2.3. «Законный Представитель» обязуется:</w:t>
            </w:r>
          </w:p>
        </w:tc>
      </w:tr>
      <w:tr w:rsidR="00673F64" w14:paraId="0858E006" w14:textId="77777777" w:rsidTr="00E66C45">
        <w:trPr>
          <w:cantSplit/>
        </w:trPr>
        <w:tc>
          <w:tcPr>
            <w:tcW w:w="10725" w:type="dxa"/>
            <w:gridSpan w:val="43"/>
          </w:tcPr>
          <w:p w14:paraId="4768538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2.3.1. Своевременно и в полном объеме оплачивать предоставленные «Исполнителем» медицинские</w:t>
            </w:r>
          </w:p>
        </w:tc>
      </w:tr>
      <w:tr w:rsidR="00673F64" w14:paraId="41391994" w14:textId="77777777" w:rsidTr="00E66C45">
        <w:trPr>
          <w:cantSplit/>
        </w:trPr>
        <w:tc>
          <w:tcPr>
            <w:tcW w:w="10725" w:type="dxa"/>
            <w:gridSpan w:val="43"/>
          </w:tcPr>
          <w:p w14:paraId="549708C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услуги в соответствии с условиями настоящего Договора.</w:t>
            </w:r>
          </w:p>
        </w:tc>
      </w:tr>
      <w:tr w:rsidR="00673F64" w14:paraId="2FDAA4D7" w14:textId="77777777" w:rsidTr="00E66C45">
        <w:trPr>
          <w:cantSplit/>
        </w:trPr>
        <w:tc>
          <w:tcPr>
            <w:tcW w:w="10725" w:type="dxa"/>
            <w:gridSpan w:val="43"/>
          </w:tcPr>
          <w:p w14:paraId="469727B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2.3.2. До оказания медицинской помощи информировать «Исполнителя» о перенесенных «Пациентом» заболеваниях, известных им аллергических реакциях, побочных эффектах, противопоказаниях к оказанию медицинских услуг.</w:t>
            </w:r>
          </w:p>
        </w:tc>
      </w:tr>
      <w:tr w:rsidR="00673F64" w14:paraId="055940A4" w14:textId="77777777" w:rsidTr="00E66C45">
        <w:trPr>
          <w:cantSplit/>
        </w:trPr>
        <w:tc>
          <w:tcPr>
            <w:tcW w:w="10725" w:type="dxa"/>
            <w:gridSpan w:val="43"/>
          </w:tcPr>
          <w:p w14:paraId="71F2A96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2.3.3. Соблюдать медицинские требования и предписания «Исполнителя», как необходимые условия предоставления качественной услуги. В случае выявления нежелательных изменений самочувствия </w:t>
            </w:r>
          </w:p>
        </w:tc>
      </w:tr>
      <w:tr w:rsidR="00673F64" w14:paraId="57BBF2A7" w14:textId="77777777" w:rsidTr="00E66C45">
        <w:trPr>
          <w:cantSplit/>
        </w:trPr>
        <w:tc>
          <w:tcPr>
            <w:tcW w:w="10725" w:type="dxa"/>
            <w:gridSpan w:val="43"/>
          </w:tcPr>
          <w:p w14:paraId="4C1188D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«Пациента», недостатков в процессе оказания медицинских услуг незамедлительно сообщить «Исполнителю».</w:t>
            </w:r>
          </w:p>
        </w:tc>
      </w:tr>
      <w:tr w:rsidR="00673F64" w14:paraId="4BB953BD" w14:textId="77777777" w:rsidTr="00E66C45">
        <w:trPr>
          <w:cantSplit/>
        </w:trPr>
        <w:tc>
          <w:tcPr>
            <w:tcW w:w="10725" w:type="dxa"/>
            <w:gridSpan w:val="43"/>
          </w:tcPr>
          <w:p w14:paraId="6058DA3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2.3.4. Бережно относиться к имуществу «Исполнителя». В случае причинения ущерба «Исполнителю», вызванного действиями или бездействием «Пациента» и/или лиц, его сопровождающих, «Законный Представитель» обязуется в течение трех календарных дней возместить «Исполнителю» действительный нанесенный ущерб в полном объеме.</w:t>
            </w:r>
          </w:p>
        </w:tc>
      </w:tr>
      <w:tr w:rsidR="00673F64" w14:paraId="4BDE8AB8" w14:textId="77777777" w:rsidTr="00E66C45">
        <w:trPr>
          <w:cantSplit/>
        </w:trPr>
        <w:tc>
          <w:tcPr>
            <w:tcW w:w="10725" w:type="dxa"/>
            <w:gridSpan w:val="43"/>
          </w:tcPr>
          <w:p w14:paraId="1FCE63F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2.3.5. Своевременно подписать Акт(ы) об оказании медицинских услуг согласно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Договору.</w:t>
            </w:r>
          </w:p>
        </w:tc>
      </w:tr>
      <w:tr w:rsidR="00673F64" w14:paraId="4E85C9B5" w14:textId="77777777" w:rsidTr="00E66C45">
        <w:trPr>
          <w:cantSplit/>
        </w:trPr>
        <w:tc>
          <w:tcPr>
            <w:tcW w:w="10725" w:type="dxa"/>
            <w:gridSpan w:val="43"/>
          </w:tcPr>
          <w:p w14:paraId="337C9C5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2.4. «Законный Представитель» имеет право:</w:t>
            </w:r>
          </w:p>
        </w:tc>
      </w:tr>
      <w:tr w:rsidR="00673F64" w14:paraId="4D92C1EC" w14:textId="77777777" w:rsidTr="00E66C45">
        <w:trPr>
          <w:cantSplit/>
        </w:trPr>
        <w:tc>
          <w:tcPr>
            <w:tcW w:w="10725" w:type="dxa"/>
            <w:gridSpan w:val="43"/>
          </w:tcPr>
          <w:p w14:paraId="7D980F60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2.4.1. На получение «Пациентом» услуги надлежащего качества, установленного нормативными актами РФ.</w:t>
            </w:r>
          </w:p>
        </w:tc>
      </w:tr>
      <w:tr w:rsidR="00673F64" w14:paraId="631FE1BA" w14:textId="77777777" w:rsidTr="00E66C45">
        <w:trPr>
          <w:cantSplit/>
        </w:trPr>
        <w:tc>
          <w:tcPr>
            <w:tcW w:w="10725" w:type="dxa"/>
            <w:gridSpan w:val="43"/>
          </w:tcPr>
          <w:p w14:paraId="122651E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2.4.2. На получение информации о правах и обязанностях «Законного Представителя» и «Пациента», состоянии здоровья «Пациента», на выбор лиц, которым в интересах «Пациента» может быть передана информация о состоянии его здоровья.</w:t>
            </w:r>
          </w:p>
        </w:tc>
      </w:tr>
      <w:tr w:rsidR="00673F64" w14:paraId="456D732C" w14:textId="77777777" w:rsidTr="00E66C45">
        <w:trPr>
          <w:cantSplit/>
        </w:trPr>
        <w:tc>
          <w:tcPr>
            <w:tcW w:w="10725" w:type="dxa"/>
            <w:gridSpan w:val="43"/>
          </w:tcPr>
          <w:p w14:paraId="5923973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2.4.3. На защиту данных персонального характера и сведений, составляющих врачебную тайну.</w:t>
            </w:r>
          </w:p>
        </w:tc>
      </w:tr>
      <w:tr w:rsidR="00673F64" w14:paraId="717CCC76" w14:textId="77777777" w:rsidTr="00E66C45">
        <w:trPr>
          <w:cantSplit/>
        </w:trPr>
        <w:tc>
          <w:tcPr>
            <w:tcW w:w="10725" w:type="dxa"/>
            <w:gridSpan w:val="43"/>
          </w:tcPr>
          <w:p w14:paraId="12E8366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2.4.4. На отказ от медицинского вмешательства.</w:t>
            </w:r>
          </w:p>
        </w:tc>
      </w:tr>
      <w:tr w:rsidR="00673F64" w14:paraId="717A294E" w14:textId="77777777" w:rsidTr="00E66C45">
        <w:trPr>
          <w:cantSplit/>
        </w:trPr>
        <w:tc>
          <w:tcPr>
            <w:tcW w:w="10725" w:type="dxa"/>
            <w:gridSpan w:val="43"/>
          </w:tcPr>
          <w:p w14:paraId="5BBCB50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2.4.5. На возмещение вреда, причиненного здоровью «Пациента» при оказании ему медицинской помощи, в порядке, установленном действующим законодательством Российской Федерации.</w:t>
            </w:r>
          </w:p>
        </w:tc>
      </w:tr>
      <w:tr w:rsidR="00673F64" w14:paraId="7BFB913A" w14:textId="77777777" w:rsidTr="00E66C45">
        <w:trPr>
          <w:cantSplit/>
        </w:trPr>
        <w:tc>
          <w:tcPr>
            <w:tcW w:w="10725" w:type="dxa"/>
            <w:gridSpan w:val="43"/>
          </w:tcPr>
          <w:p w14:paraId="768F8C0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2.4.6. На информированное добровольное согласие на медицинское вмешательство в интересах «Пациента».</w:t>
            </w:r>
          </w:p>
        </w:tc>
      </w:tr>
      <w:tr w:rsidR="00673F64" w14:paraId="69B40D7D" w14:textId="77777777" w:rsidTr="00E66C45">
        <w:trPr>
          <w:cantSplit/>
        </w:trPr>
        <w:tc>
          <w:tcPr>
            <w:tcW w:w="10725" w:type="dxa"/>
            <w:gridSpan w:val="43"/>
          </w:tcPr>
          <w:p w14:paraId="7CFF502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2.4.7. На получение платных немедицинских услуг (сервисных и иных услуг), предоставляемых «Исполнителем» дополнительно при оказании медицинских услуг.</w:t>
            </w:r>
          </w:p>
        </w:tc>
      </w:tr>
      <w:tr w:rsidR="00673F64" w14:paraId="46C1269C" w14:textId="77777777" w:rsidTr="00E66C45">
        <w:trPr>
          <w:cantSplit/>
        </w:trPr>
        <w:tc>
          <w:tcPr>
            <w:tcW w:w="10725" w:type="dxa"/>
            <w:gridSpan w:val="43"/>
          </w:tcPr>
          <w:p w14:paraId="3B765C56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3. СТОИМОСТЬ УСЛУГ И ПОРЯДОК РАСЧЕТОВ</w:t>
            </w:r>
          </w:p>
        </w:tc>
      </w:tr>
      <w:tr w:rsidR="00673F64" w14:paraId="5769A8F8" w14:textId="77777777" w:rsidTr="00E66C45">
        <w:trPr>
          <w:cantSplit/>
        </w:trPr>
        <w:tc>
          <w:tcPr>
            <w:tcW w:w="10725" w:type="dxa"/>
            <w:gridSpan w:val="43"/>
          </w:tcPr>
          <w:p w14:paraId="7AF3009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3.1. Цена настоящего Договора (смета) складывается из стоимости каждой услуги, оказанной в срок действия настоящего Договора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), которое(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является(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ются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 Стоимость каждой услуги определяется в соответствии с Прейскурантом, действующим на момент заключения Дополнительного соглашения к настоящему Договору, и отражается в Дополнительном соглашении к настоящему Договору.</w:t>
            </w:r>
          </w:p>
        </w:tc>
      </w:tr>
      <w:tr w:rsidR="00673F64" w14:paraId="65F288AA" w14:textId="77777777" w:rsidTr="00E66C45">
        <w:trPr>
          <w:cantSplit/>
        </w:trPr>
        <w:tc>
          <w:tcPr>
            <w:tcW w:w="10725" w:type="dxa"/>
            <w:gridSpan w:val="43"/>
          </w:tcPr>
          <w:p w14:paraId="0B841A5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3.2. Оплата конкретной медицинской услуги производится «Законным Представителем» в полном объеме наличными денежными средствами в валюте Российской Федерации (рубль) в кассу «Исполнителя» или безналичным путем на расчетный счет «Исполнителя» до оказания медицинской услуги (100% предоплата). «Законному Представителю» в соответствии с законодательством Российской Федерации выдается документ, подтверждающий произведенную оплату медицинских услуг.</w:t>
            </w:r>
          </w:p>
        </w:tc>
      </w:tr>
      <w:tr w:rsidR="00673F64" w14:paraId="3C4D5633" w14:textId="77777777" w:rsidTr="00E66C45">
        <w:trPr>
          <w:cantSplit/>
        </w:trPr>
        <w:tc>
          <w:tcPr>
            <w:tcW w:w="10725" w:type="dxa"/>
            <w:gridSpan w:val="43"/>
          </w:tcPr>
          <w:p w14:paraId="2471C98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3.3. При прекращении лечения по вине «Законного Представителя» или отказе от продолжения лечения, стоимость оказанных медицинских услуг не возвращается.</w:t>
            </w:r>
          </w:p>
        </w:tc>
      </w:tr>
      <w:tr w:rsidR="00673F64" w14:paraId="1782B34E" w14:textId="77777777" w:rsidTr="00E66C45">
        <w:trPr>
          <w:cantSplit/>
        </w:trPr>
        <w:tc>
          <w:tcPr>
            <w:tcW w:w="10725" w:type="dxa"/>
            <w:gridSpan w:val="43"/>
          </w:tcPr>
          <w:p w14:paraId="7DF0BCA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4. УСЛОВИЯ И СРОК ПРЕДОСТАВЛЕНИЯ МЕДИЦИНСКИХ УСЛУГ</w:t>
            </w:r>
          </w:p>
        </w:tc>
      </w:tr>
      <w:tr w:rsidR="00673F64" w14:paraId="15BB59FE" w14:textId="77777777" w:rsidTr="00E66C45">
        <w:trPr>
          <w:cantSplit/>
        </w:trPr>
        <w:tc>
          <w:tcPr>
            <w:tcW w:w="10725" w:type="dxa"/>
            <w:gridSpan w:val="43"/>
          </w:tcPr>
          <w:p w14:paraId="0C25806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4.1. До предоставления платных медицинских услуг, указанных в Дополнительном соглашении к Договору, «Исполнитель» ознакомляет «Законного Представителя» с действующим Прейскурантом на медицинские услуги, утвержденным в установленном порядке.</w:t>
            </w:r>
          </w:p>
        </w:tc>
      </w:tr>
      <w:tr w:rsidR="00673F64" w14:paraId="4DA50C0F" w14:textId="77777777" w:rsidTr="00E66C45">
        <w:trPr>
          <w:cantSplit/>
        </w:trPr>
        <w:tc>
          <w:tcPr>
            <w:tcW w:w="10725" w:type="dxa"/>
            <w:gridSpan w:val="43"/>
          </w:tcPr>
          <w:p w14:paraId="4F781AB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4.2. «Исполнитель» предоставляет платные медицинские услуги, указанные в Дополнительном соглашении к Договору, при наличии Информированного добровольного согласия «Законного Представителя», данного в порядке, установленном законодательством Российской Федерации.</w:t>
            </w:r>
          </w:p>
        </w:tc>
      </w:tr>
      <w:tr w:rsidR="00673F64" w14:paraId="72DBDC9F" w14:textId="77777777" w:rsidTr="00E66C45">
        <w:trPr>
          <w:cantSplit/>
        </w:trPr>
        <w:tc>
          <w:tcPr>
            <w:tcW w:w="10725" w:type="dxa"/>
            <w:gridSpan w:val="43"/>
          </w:tcPr>
          <w:p w14:paraId="4FCC7CC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4.3. Срок предоставления платных медицинских услуг указывается в Дополнительном соглашении к настоящему Договору и не может превышать срок действия настоящего Договора.</w:t>
            </w:r>
          </w:p>
        </w:tc>
      </w:tr>
      <w:tr w:rsidR="00673F64" w14:paraId="0E9AAA66" w14:textId="77777777" w:rsidTr="00E66C45">
        <w:trPr>
          <w:cantSplit/>
        </w:trPr>
        <w:tc>
          <w:tcPr>
            <w:tcW w:w="10725" w:type="dxa"/>
            <w:gridSpan w:val="43"/>
          </w:tcPr>
          <w:p w14:paraId="77ABA30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4.4. Основанием окончания выполнения услуг по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 является подписание «Сторонами» Акта(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ов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об оказании медицинских услуг, являющегося(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ихся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</w:t>
            </w:r>
          </w:p>
        </w:tc>
      </w:tr>
    </w:tbl>
    <w:p w14:paraId="5E87D6F5" w14:textId="77777777" w:rsidR="00673F64" w:rsidRDefault="00000000">
      <w:r>
        <w:br w:type="page"/>
      </w:r>
    </w:p>
    <w:tbl>
      <w:tblPr>
        <w:tblStyle w:val="TableStyle0"/>
        <w:tblW w:w="1072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"/>
        <w:gridCol w:w="240"/>
        <w:gridCol w:w="3240"/>
        <w:gridCol w:w="1260"/>
        <w:gridCol w:w="240"/>
        <w:gridCol w:w="255"/>
        <w:gridCol w:w="240"/>
        <w:gridCol w:w="750"/>
        <w:gridCol w:w="1755"/>
        <w:gridCol w:w="1995"/>
        <w:gridCol w:w="240"/>
        <w:gridCol w:w="255"/>
      </w:tblGrid>
      <w:tr w:rsidR="00673F64" w14:paraId="03366604" w14:textId="77777777" w:rsidTr="00E66C45">
        <w:trPr>
          <w:cantSplit/>
        </w:trPr>
        <w:tc>
          <w:tcPr>
            <w:tcW w:w="10725" w:type="dxa"/>
            <w:gridSpan w:val="12"/>
          </w:tcPr>
          <w:p w14:paraId="1C4E4EE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lastRenderedPageBreak/>
              <w:t xml:space="preserve">    5. СРОК ДЕЙСТВИЯ ДОГОВОРА, ПОРЯДОК ИЗМЕНЕНИЯ И РАСТОРЖЕНИЯ</w:t>
            </w:r>
          </w:p>
        </w:tc>
      </w:tr>
      <w:tr w:rsidR="00673F64" w14:paraId="30A1D606" w14:textId="77777777" w:rsidTr="00E66C45">
        <w:trPr>
          <w:cantSplit/>
        </w:trPr>
        <w:tc>
          <w:tcPr>
            <w:tcW w:w="10725" w:type="dxa"/>
            <w:gridSpan w:val="12"/>
          </w:tcPr>
          <w:p w14:paraId="58F4565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5.1. Настоящий Договор вступает в силу с момента подписания его «Сторонами» и действует до расторжения Договора «Сторонами» или прекращения его по причинам, определенным законодательством РФ или настоящим Договором.</w:t>
            </w:r>
          </w:p>
        </w:tc>
      </w:tr>
      <w:tr w:rsidR="00673F64" w14:paraId="4E6A4E2D" w14:textId="77777777" w:rsidTr="00E66C45">
        <w:trPr>
          <w:cantSplit/>
        </w:trPr>
        <w:tc>
          <w:tcPr>
            <w:tcW w:w="10725" w:type="dxa"/>
            <w:gridSpan w:val="12"/>
          </w:tcPr>
          <w:p w14:paraId="4B9C836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5.2. Расторжение и прекращение Договора осуществляется с учетом фактического выполнения обязательств (включая оплату), принятых «Сторонами»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к настоящему Договору.</w:t>
            </w:r>
          </w:p>
        </w:tc>
      </w:tr>
      <w:tr w:rsidR="00673F64" w14:paraId="1A45284D" w14:textId="77777777" w:rsidTr="00E66C45">
        <w:trPr>
          <w:cantSplit/>
        </w:trPr>
        <w:tc>
          <w:tcPr>
            <w:tcW w:w="10725" w:type="dxa"/>
            <w:gridSpan w:val="12"/>
          </w:tcPr>
          <w:p w14:paraId="5F45F7E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5.3. Настоящий Договор может быть изменен либо прекращен по обоюдному согласию «Сторон», оформленному в виде Соглашения и подписанному «Исполнителем» и «Законным Представителем».</w:t>
            </w:r>
          </w:p>
        </w:tc>
      </w:tr>
      <w:tr w:rsidR="00673F64" w14:paraId="12F11CE6" w14:textId="77777777" w:rsidTr="00E66C45">
        <w:trPr>
          <w:cantSplit/>
        </w:trPr>
        <w:tc>
          <w:tcPr>
            <w:tcW w:w="10725" w:type="dxa"/>
            <w:gridSpan w:val="12"/>
          </w:tcPr>
          <w:p w14:paraId="6A27C65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5.4. Настоящий Договор может быть прекращен в одностороннем порядке в случае невыполнения одной из «Сторон» обязательств по настоящему Договору.</w:t>
            </w:r>
          </w:p>
        </w:tc>
      </w:tr>
      <w:tr w:rsidR="00673F64" w14:paraId="4492B148" w14:textId="77777777" w:rsidTr="00E66C45">
        <w:trPr>
          <w:cantSplit/>
        </w:trPr>
        <w:tc>
          <w:tcPr>
            <w:tcW w:w="10725" w:type="dxa"/>
            <w:gridSpan w:val="12"/>
          </w:tcPr>
          <w:p w14:paraId="46EE71D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5.5. В случае полного отказа «Законного Представителя» от получения медицинских услуг после заключения Договора и оплаты услуг Договор расторгается, при этом «Законному Представителю» возвращаются денежные средства в полном объеме. В случае частичного отказа от оказания услуг «Законному Представителю» подлежат возврату денежные средства пропорционально объему оказанных услуг.</w:t>
            </w:r>
          </w:p>
        </w:tc>
      </w:tr>
      <w:tr w:rsidR="00673F64" w14:paraId="25235759" w14:textId="77777777" w:rsidTr="00E66C45">
        <w:trPr>
          <w:cantSplit/>
        </w:trPr>
        <w:tc>
          <w:tcPr>
            <w:tcW w:w="10725" w:type="dxa"/>
            <w:gridSpan w:val="12"/>
          </w:tcPr>
          <w:p w14:paraId="4AA7DF0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6. ОТВЕТСТВЕННОСТЬ «СТОРОН»</w:t>
            </w:r>
          </w:p>
        </w:tc>
      </w:tr>
      <w:tr w:rsidR="00673F64" w14:paraId="7E5DF7EA" w14:textId="77777777" w:rsidTr="00E66C45">
        <w:trPr>
          <w:cantSplit/>
        </w:trPr>
        <w:tc>
          <w:tcPr>
            <w:tcW w:w="10725" w:type="dxa"/>
            <w:gridSpan w:val="12"/>
          </w:tcPr>
          <w:p w14:paraId="57DAC25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6.1. «Исполнитель» несет ответственность перед «Законным Представителем»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«Пациента».</w:t>
            </w:r>
          </w:p>
        </w:tc>
      </w:tr>
      <w:tr w:rsidR="00673F64" w14:paraId="1492286D" w14:textId="77777777" w:rsidTr="00E66C45">
        <w:trPr>
          <w:cantSplit/>
        </w:trPr>
        <w:tc>
          <w:tcPr>
            <w:tcW w:w="10725" w:type="dxa"/>
            <w:gridSpan w:val="12"/>
          </w:tcPr>
          <w:p w14:paraId="75FCBF5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 При несоблюдении «Исполнителем» обязательств по срокам исполнения услуг «Законный Представитель» вправе по своему выбору:</w:t>
            </w:r>
          </w:p>
          <w:p w14:paraId="7C449B9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6.2.1. назначить новый срок оказания услуги;</w:t>
            </w:r>
          </w:p>
          <w:p w14:paraId="6F127C0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6.2.2. потребовать уменьшения стоимости предоставленной услуги;</w:t>
            </w:r>
          </w:p>
          <w:p w14:paraId="332CCF9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6.2.3. потребовать исполнения услуги другим специалистом;</w:t>
            </w:r>
          </w:p>
          <w:p w14:paraId="5925A75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6.2.4. расторгнуть настоящий Договор и потребовать возмещения убытков.</w:t>
            </w:r>
          </w:p>
        </w:tc>
      </w:tr>
      <w:tr w:rsidR="00673F64" w14:paraId="2A9193B2" w14:textId="77777777" w:rsidTr="00E66C45">
        <w:trPr>
          <w:cantSplit/>
        </w:trPr>
        <w:tc>
          <w:tcPr>
            <w:tcW w:w="10725" w:type="dxa"/>
            <w:gridSpan w:val="12"/>
          </w:tcPr>
          <w:p w14:paraId="4625935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6.3. Ни одна из «Сторон» не будет нести ответственности за полное или частичное неисполнение другой «Стороной»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«Сторон»,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673F64" w14:paraId="67DA4F0D" w14:textId="77777777" w:rsidTr="00E66C45">
        <w:trPr>
          <w:cantSplit/>
        </w:trPr>
        <w:tc>
          <w:tcPr>
            <w:tcW w:w="10725" w:type="dxa"/>
            <w:gridSpan w:val="12"/>
          </w:tcPr>
          <w:p w14:paraId="2DDBE48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6.4. «Сторона», для которой сделалось невозможным исполнение обязанностей по Договору, обязана не позднее двух дней с момента наступления таких обстоятельств в письменной форме уведомить другую «Сторону» о наступлении, предполагаемом сроке действия и прекращении вышеуказанных обстоятельств.</w:t>
            </w:r>
          </w:p>
        </w:tc>
      </w:tr>
      <w:tr w:rsidR="00673F64" w14:paraId="4E930ECA" w14:textId="77777777" w:rsidTr="00E66C45">
        <w:trPr>
          <w:cantSplit/>
        </w:trPr>
        <w:tc>
          <w:tcPr>
            <w:tcW w:w="10725" w:type="dxa"/>
            <w:gridSpan w:val="12"/>
          </w:tcPr>
          <w:p w14:paraId="3D17A14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6.5. Вред, причиненный жизни или здоровью «Пациента» в результате предоставления некачественной платной медицинской услуги, подлежит возмещению «Исполнителем» в соответствии с законодательством Российской Федерации.</w:t>
            </w:r>
          </w:p>
        </w:tc>
      </w:tr>
      <w:tr w:rsidR="00673F64" w14:paraId="132034A9" w14:textId="77777777" w:rsidTr="00E66C45">
        <w:trPr>
          <w:cantSplit/>
        </w:trPr>
        <w:tc>
          <w:tcPr>
            <w:tcW w:w="10725" w:type="dxa"/>
            <w:gridSpan w:val="12"/>
          </w:tcPr>
          <w:p w14:paraId="7AAB27B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6.6. «Исполнитель»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«Пациенту» медицинской услуги.</w:t>
            </w:r>
          </w:p>
        </w:tc>
      </w:tr>
      <w:tr w:rsidR="00673F64" w14:paraId="357228F5" w14:textId="77777777" w:rsidTr="00E66C45">
        <w:trPr>
          <w:cantSplit/>
        </w:trPr>
        <w:tc>
          <w:tcPr>
            <w:tcW w:w="10725" w:type="dxa"/>
            <w:gridSpan w:val="12"/>
          </w:tcPr>
          <w:p w14:paraId="5590F775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6.7. Не является нарушением обязательств Исполнителя по настоящему Договору недостижение запланированного результата оказания платных медицинских услуг в результате выявления противопоказаний к медицинскому вмешательству, в результате индивидуальных физиологических особенностей Пациента, а также в результате нарушений Пациентом/Законным представителем собственных обязательств, включая обязательство по предоставлению достоверной информации об известных Пациенту/Законному представителю аллергических реакциях Пациента и противопоказаниях к медицинскому вмешательству.</w:t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  <w:r>
              <w:rPr>
                <w:rFonts w:ascii="Times New Roman" w:hAnsi="Times New Roman"/>
                <w:color w:val="333333"/>
                <w:sz w:val="24"/>
              </w:rPr>
              <w:tab/>
            </w:r>
          </w:p>
        </w:tc>
      </w:tr>
      <w:tr w:rsidR="00673F64" w14:paraId="6D61AC05" w14:textId="77777777" w:rsidTr="00E66C45">
        <w:trPr>
          <w:cantSplit/>
        </w:trPr>
        <w:tc>
          <w:tcPr>
            <w:tcW w:w="10725" w:type="dxa"/>
            <w:gridSpan w:val="12"/>
          </w:tcPr>
          <w:p w14:paraId="779A169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7. КОНФИДЕНЦИАЛЬНОСТЬ</w:t>
            </w:r>
          </w:p>
        </w:tc>
      </w:tr>
      <w:tr w:rsidR="00673F64" w14:paraId="46AF11D0" w14:textId="77777777" w:rsidTr="00E66C45">
        <w:trPr>
          <w:cantSplit/>
        </w:trPr>
        <w:tc>
          <w:tcPr>
            <w:tcW w:w="10725" w:type="dxa"/>
            <w:gridSpan w:val="12"/>
          </w:tcPr>
          <w:p w14:paraId="57111DB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7.1. «Исполнитель» обязуется охранять информацию о факте обращения «Законного Представителя» в интересах «Пациента» за медицинской помощью, состоянии здоровья «Пациента», диагнозе его заболевания и иные сведения, полученные при обследовании и лечении (врачебная тайна).</w:t>
            </w:r>
          </w:p>
        </w:tc>
      </w:tr>
      <w:tr w:rsidR="00673F64" w14:paraId="6E5E27AB" w14:textId="77777777" w:rsidTr="00E66C45">
        <w:trPr>
          <w:cantSplit/>
        </w:trPr>
        <w:tc>
          <w:tcPr>
            <w:tcW w:w="10725" w:type="dxa"/>
            <w:gridSpan w:val="12"/>
          </w:tcPr>
          <w:p w14:paraId="454B21D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7.2. С согласия «Законного Представителя» допускается передача сведений, составляющих врачебную тайну другим лицам, в том числе должностным лицам, в интересах обследования и лечения «Пациента».</w:t>
            </w:r>
          </w:p>
        </w:tc>
      </w:tr>
      <w:tr w:rsidR="00673F64" w14:paraId="760972CC" w14:textId="77777777" w:rsidTr="00E66C45">
        <w:trPr>
          <w:cantSplit/>
        </w:trPr>
        <w:tc>
          <w:tcPr>
            <w:tcW w:w="10725" w:type="dxa"/>
            <w:gridSpan w:val="12"/>
          </w:tcPr>
          <w:p w14:paraId="2D24C0E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7.3. Предоставление сведений, составляющих врачебную тайну, без согласия «Законного Представителя» допускается в случаях, предусмотренных законодательством Российской Федерации.</w:t>
            </w:r>
          </w:p>
        </w:tc>
      </w:tr>
      <w:tr w:rsidR="00673F64" w14:paraId="25B78030" w14:textId="77777777" w:rsidTr="00E66C45">
        <w:trPr>
          <w:cantSplit/>
        </w:trPr>
        <w:tc>
          <w:tcPr>
            <w:tcW w:w="10725" w:type="dxa"/>
            <w:gridSpan w:val="12"/>
          </w:tcPr>
          <w:p w14:paraId="6385F93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8. ПРОЧИЕ УСЛОВИЯ</w:t>
            </w:r>
          </w:p>
        </w:tc>
      </w:tr>
      <w:tr w:rsidR="00673F64" w14:paraId="002DA4A2" w14:textId="77777777" w:rsidTr="00E66C45">
        <w:trPr>
          <w:cantSplit/>
        </w:trPr>
        <w:tc>
          <w:tcPr>
            <w:tcW w:w="10725" w:type="dxa"/>
            <w:gridSpan w:val="12"/>
          </w:tcPr>
          <w:p w14:paraId="0BBD81E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8.1. Настоящий Договор составлен в двух экземплярах, которые имеют одинаковую юридическую силу, по одному экземпляру для каждой из «Сторон».</w:t>
            </w:r>
          </w:p>
        </w:tc>
      </w:tr>
      <w:tr w:rsidR="00673F64" w14:paraId="28F242A5" w14:textId="77777777" w:rsidTr="00E66C45">
        <w:trPr>
          <w:cantSplit/>
        </w:trPr>
        <w:tc>
          <w:tcPr>
            <w:tcW w:w="10725" w:type="dxa"/>
            <w:gridSpan w:val="12"/>
          </w:tcPr>
          <w:p w14:paraId="72119E4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 К отношениям, связанным с исполнением настоящего Договора, применяются положения:</w:t>
            </w:r>
          </w:p>
        </w:tc>
      </w:tr>
      <w:tr w:rsidR="00673F64" w14:paraId="479C2578" w14:textId="77777777" w:rsidTr="00E66C45">
        <w:trPr>
          <w:cantSplit/>
        </w:trPr>
        <w:tc>
          <w:tcPr>
            <w:tcW w:w="10725" w:type="dxa"/>
            <w:gridSpan w:val="12"/>
          </w:tcPr>
          <w:p w14:paraId="70F379F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8.2.1. Федерального Закона от 21 ноября 2011 г. N 323 «Об основах охраны здоровья граждан в РФ» и Постановления Правительства РФ от 11 мая 2023 г. N 736 "Об утверждении Правил предоставления </w:t>
            </w:r>
          </w:p>
        </w:tc>
      </w:tr>
      <w:tr w:rsidR="00673F64" w14:paraId="26DE4AB8" w14:textId="77777777" w:rsidTr="00E66C45">
        <w:trPr>
          <w:cantSplit/>
        </w:trPr>
        <w:tc>
          <w:tcPr>
            <w:tcW w:w="10725" w:type="dxa"/>
            <w:gridSpan w:val="12"/>
          </w:tcPr>
          <w:p w14:paraId="4C5653E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</w:t>
            </w:r>
          </w:p>
        </w:tc>
      </w:tr>
      <w:tr w:rsidR="00673F64" w14:paraId="5B4DB8ED" w14:textId="77777777" w:rsidTr="00E66C45">
        <w:trPr>
          <w:cantSplit/>
        </w:trPr>
        <w:tc>
          <w:tcPr>
            <w:tcW w:w="10725" w:type="dxa"/>
            <w:gridSpan w:val="12"/>
          </w:tcPr>
          <w:p w14:paraId="38E5415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Российской Федерации от 4 октября 2012 г. N 1006" </w:t>
            </w:r>
          </w:p>
          <w:p w14:paraId="4E08B84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8.2.2. Закона Российской Федерации от 7 февраля 1992 г. N 2300-1 «О защите прав потребителей».</w:t>
            </w:r>
          </w:p>
          <w:p w14:paraId="3F91E6B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8.2.3. Федерального Закона от 27 июня 2006г. N 152 «О персональных данных».</w:t>
            </w:r>
          </w:p>
        </w:tc>
      </w:tr>
      <w:tr w:rsidR="00673F64" w14:paraId="0245CBAD" w14:textId="77777777" w:rsidTr="00E66C45">
        <w:trPr>
          <w:cantSplit/>
        </w:trPr>
        <w:tc>
          <w:tcPr>
            <w:tcW w:w="10725" w:type="dxa"/>
            <w:gridSpan w:val="12"/>
          </w:tcPr>
          <w:p w14:paraId="4FBC34E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8.3. В соответствии со статьей 18 Федерального закона от 13.03.2006 № 38-ФЗ «О рекламе»</w:t>
            </w:r>
          </w:p>
        </w:tc>
      </w:tr>
      <w:tr w:rsidR="00673F64" w14:paraId="2A05C6F5" w14:textId="77777777" w:rsidTr="00E66C45">
        <w:trPr>
          <w:cantSplit/>
        </w:trPr>
        <w:tc>
          <w:tcPr>
            <w:tcW w:w="3735" w:type="dxa"/>
            <w:gridSpan w:val="3"/>
          </w:tcPr>
          <w:p w14:paraId="4AA34BD7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подписанием настоящего договора</w:t>
            </w:r>
          </w:p>
        </w:tc>
        <w:tc>
          <w:tcPr>
            <w:tcW w:w="2745" w:type="dxa"/>
            <w:gridSpan w:val="5"/>
          </w:tcPr>
          <w:p w14:paraId="75A16673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Законный представитель</w:t>
            </w:r>
          </w:p>
        </w:tc>
        <w:tc>
          <w:tcPr>
            <w:tcW w:w="1755" w:type="dxa"/>
          </w:tcPr>
          <w:p w14:paraId="4BE43779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>дает / не дает</w:t>
            </w:r>
          </w:p>
        </w:tc>
        <w:tc>
          <w:tcPr>
            <w:tcW w:w="2490" w:type="dxa"/>
            <w:gridSpan w:val="3"/>
          </w:tcPr>
          <w:p w14:paraId="0D30F3C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(ненужное -</w:t>
            </w:r>
          </w:p>
        </w:tc>
      </w:tr>
      <w:tr w:rsidR="00673F64" w14:paraId="4F28E579" w14:textId="77777777" w:rsidTr="00E66C45">
        <w:trPr>
          <w:cantSplit/>
        </w:trPr>
        <w:tc>
          <w:tcPr>
            <w:tcW w:w="10725" w:type="dxa"/>
            <w:gridSpan w:val="12"/>
          </w:tcPr>
          <w:p w14:paraId="3AAE636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вычеркнуть) свое согласие на получение от Исполнителя информационных и рекламных сообщений</w:t>
            </w:r>
          </w:p>
        </w:tc>
      </w:tr>
      <w:tr w:rsidR="00673F64" w14:paraId="439BCB9B" w14:textId="77777777" w:rsidTr="00E66C45">
        <w:trPr>
          <w:cantSplit/>
        </w:trPr>
        <w:tc>
          <w:tcPr>
            <w:tcW w:w="10725" w:type="dxa"/>
            <w:gridSpan w:val="12"/>
          </w:tcPr>
          <w:p w14:paraId="6EF8387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по электронной почте. В случае дачи Законным представителем согласия направление Законному представителю информационных и рекламных сообщений подлежит немедленному прекращению с момента получения Исполнителем соответствующего требования Законного представителя. Согласие Законного представителя на получение информационных и рекламных сообщений не является условием оказания Пациенту услуг, предусмотренных настоящим Договором.</w:t>
            </w:r>
          </w:p>
        </w:tc>
      </w:tr>
      <w:tr w:rsidR="00673F64" w14:paraId="62B01AF5" w14:textId="77777777" w:rsidTr="00E66C45">
        <w:trPr>
          <w:cantSplit/>
        </w:trPr>
        <w:tc>
          <w:tcPr>
            <w:tcW w:w="10725" w:type="dxa"/>
            <w:gridSpan w:val="12"/>
          </w:tcPr>
          <w:p w14:paraId="4ADEDC24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9. ПОРЯДОК РАЗРЕШЕНИЯ СПОРОВ</w:t>
            </w:r>
          </w:p>
        </w:tc>
      </w:tr>
      <w:tr w:rsidR="00673F64" w14:paraId="3D94A3AD" w14:textId="77777777" w:rsidTr="00E66C45">
        <w:trPr>
          <w:cantSplit/>
        </w:trPr>
        <w:tc>
          <w:tcPr>
            <w:tcW w:w="10725" w:type="dxa"/>
            <w:gridSpan w:val="12"/>
          </w:tcPr>
          <w:p w14:paraId="19070698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9.1. Споры, претензии, разногласия между «Сторонами» подлежат обязательному досудебному урегулированию путем переговоров, а в случае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не достижения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согласия подлежат рассмотрению в суде общей юрисдикции по правилам подведомственности и подсудности, установленным гражданским процессуальным законодательством.</w:t>
            </w:r>
          </w:p>
        </w:tc>
      </w:tr>
      <w:tr w:rsidR="00673F64" w14:paraId="6A78B3F4" w14:textId="77777777" w:rsidTr="00E66C45">
        <w:trPr>
          <w:cantSplit/>
        </w:trPr>
        <w:tc>
          <w:tcPr>
            <w:tcW w:w="10725" w:type="dxa"/>
            <w:gridSpan w:val="12"/>
          </w:tcPr>
          <w:p w14:paraId="0A57EF01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9.2. Срок рассмотрения и ответа на письменное обращение «Пациента», кроме претензий, рассматриваемых в иные сроки, установленные законодательством о защите прав потребителей, составляет 30 (тридцать) календарных дней с момента его получения «Исполнителем».</w:t>
            </w:r>
          </w:p>
        </w:tc>
      </w:tr>
      <w:tr w:rsidR="00673F64" w14:paraId="19B9484C" w14:textId="77777777" w:rsidTr="00E66C45">
        <w:trPr>
          <w:cantSplit/>
        </w:trPr>
        <w:tc>
          <w:tcPr>
            <w:tcW w:w="10725" w:type="dxa"/>
            <w:gridSpan w:val="12"/>
          </w:tcPr>
          <w:p w14:paraId="339C997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10. ПРИЛОЖЕНИЯ:</w:t>
            </w:r>
          </w:p>
        </w:tc>
      </w:tr>
      <w:tr w:rsidR="00673F64" w14:paraId="3E73D748" w14:textId="77777777" w:rsidTr="00E66C45">
        <w:trPr>
          <w:cantSplit/>
        </w:trPr>
        <w:tc>
          <w:tcPr>
            <w:tcW w:w="10725" w:type="dxa"/>
            <w:gridSpan w:val="12"/>
          </w:tcPr>
          <w:p w14:paraId="7417570F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10.1. Приложение № 1 - Согласие субъекта персональных данных на обработку его персональных данных.</w:t>
            </w:r>
          </w:p>
        </w:tc>
      </w:tr>
      <w:tr w:rsidR="00673F64" w14:paraId="6A76A7A7" w14:textId="77777777" w:rsidTr="00E66C45">
        <w:trPr>
          <w:cantSplit/>
        </w:trPr>
        <w:tc>
          <w:tcPr>
            <w:tcW w:w="10725" w:type="dxa"/>
            <w:gridSpan w:val="12"/>
          </w:tcPr>
          <w:p w14:paraId="7D16B04E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10.2. Приложение № 2 - Информированное добровольное согласие.</w:t>
            </w:r>
          </w:p>
        </w:tc>
      </w:tr>
      <w:tr w:rsidR="00673F64" w14:paraId="669B8694" w14:textId="77777777" w:rsidTr="00E66C45">
        <w:trPr>
          <w:cantSplit/>
        </w:trPr>
        <w:tc>
          <w:tcPr>
            <w:tcW w:w="10725" w:type="dxa"/>
            <w:gridSpan w:val="12"/>
          </w:tcPr>
          <w:p w14:paraId="650AB3AB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10.3.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 к Договору об оказании платных медицинских услуг.</w:t>
            </w:r>
          </w:p>
        </w:tc>
      </w:tr>
      <w:tr w:rsidR="00673F64" w14:paraId="084D71D3" w14:textId="77777777" w:rsidTr="00E66C45">
        <w:trPr>
          <w:cantSplit/>
        </w:trPr>
        <w:tc>
          <w:tcPr>
            <w:tcW w:w="10725" w:type="dxa"/>
            <w:gridSpan w:val="12"/>
          </w:tcPr>
          <w:p w14:paraId="7786C556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10.4. Акт(ы) об оказании медицинских услуг.</w:t>
            </w:r>
          </w:p>
        </w:tc>
      </w:tr>
      <w:tr w:rsidR="00673F64" w14:paraId="110AAA36" w14:textId="77777777" w:rsidTr="00E66C45">
        <w:trPr>
          <w:cantSplit/>
        </w:trPr>
        <w:tc>
          <w:tcPr>
            <w:tcW w:w="10725" w:type="dxa"/>
            <w:gridSpan w:val="12"/>
          </w:tcPr>
          <w:p w14:paraId="1E146F9D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Приложения,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соглашение(я), Акт(ы) являются неотъемлемой частью Договора.</w:t>
            </w:r>
          </w:p>
        </w:tc>
      </w:tr>
      <w:tr w:rsidR="00673F64" w14:paraId="20ACCBDB" w14:textId="77777777" w:rsidTr="00E66C45">
        <w:trPr>
          <w:cantSplit/>
        </w:trPr>
        <w:tc>
          <w:tcPr>
            <w:tcW w:w="10725" w:type="dxa"/>
            <w:gridSpan w:val="12"/>
          </w:tcPr>
          <w:p w14:paraId="61309ABA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 ЮРИДИЧЕСКИЕ РЕКВИЗИТЫ</w:t>
            </w:r>
          </w:p>
        </w:tc>
      </w:tr>
      <w:tr w:rsidR="00673F64" w14:paraId="6D63C1F8" w14:textId="77777777" w:rsidTr="00E66C45">
        <w:trPr>
          <w:cantSplit/>
        </w:trPr>
        <w:tc>
          <w:tcPr>
            <w:tcW w:w="10725" w:type="dxa"/>
            <w:gridSpan w:val="12"/>
          </w:tcPr>
          <w:p w14:paraId="201554D2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11.1. Исполнитель:</w:t>
            </w:r>
          </w:p>
        </w:tc>
      </w:tr>
      <w:tr w:rsidR="00A67A6B" w14:paraId="75EFC544" w14:textId="77777777" w:rsidTr="00E66C45">
        <w:trPr>
          <w:cantSplit/>
        </w:trPr>
        <w:tc>
          <w:tcPr>
            <w:tcW w:w="10725" w:type="dxa"/>
            <w:gridSpan w:val="12"/>
          </w:tcPr>
          <w:p w14:paraId="27154473" w14:textId="738838EF" w:rsidR="00A67A6B" w:rsidRDefault="00A67A6B" w:rsidP="00A67A6B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11.1.1. Общество с ограниченной ответственностью "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",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299011, Г.СЕВАСТОПОЛЬ, ВН.ТЕР.Г. ЛЕНИНСКИЙ МУНИЦИПАЛЬНЫЙ ОКРУГ, УЛ ОДЕССКАЯ, Д. 16, ПОМЕЩ. 2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(ИНН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КПП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) расчетный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счет .</w:t>
            </w:r>
            <w:proofErr w:type="gramEnd"/>
          </w:p>
        </w:tc>
      </w:tr>
      <w:tr w:rsidR="00A67A6B" w14:paraId="7DE18244" w14:textId="77777777" w:rsidTr="00E66C45">
        <w:trPr>
          <w:cantSplit/>
        </w:trPr>
        <w:tc>
          <w:tcPr>
            <w:tcW w:w="10725" w:type="dxa"/>
            <w:gridSpan w:val="12"/>
          </w:tcPr>
          <w:p w14:paraId="0A6FCB93" w14:textId="4A2462FA" w:rsidR="00A67A6B" w:rsidRDefault="00A67A6B" w:rsidP="00A67A6B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11.1.2. Свидетельство о постановке на учет юридического лица в налоговом органе по месту нахождения на территории Российской Федерации (бланк: серия 34 № 004337187, от 26.01.2015.) выдано Инспекцией Федеральной Налоговой службы Российской Федерации по Ленинскому району г. Севастополя.</w:t>
            </w:r>
          </w:p>
        </w:tc>
      </w:tr>
      <w:tr w:rsidR="00A67A6B" w14:paraId="3585AF70" w14:textId="77777777" w:rsidTr="00E66C45">
        <w:trPr>
          <w:cantSplit/>
        </w:trPr>
        <w:tc>
          <w:tcPr>
            <w:tcW w:w="10725" w:type="dxa"/>
            <w:gridSpan w:val="12"/>
          </w:tcPr>
          <w:p w14:paraId="4F4F6FED" w14:textId="25634521" w:rsidR="00A67A6B" w:rsidRDefault="00A67A6B" w:rsidP="00A67A6B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11.1.3. Свидетельство о государственной регистрации юридического лица (бланк: серия 34 № 004337186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от  26.01.2015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) выдано Инспекцией Федеральной налоговой службы по Ленинскому району г. Севастополя.</w:t>
            </w:r>
          </w:p>
        </w:tc>
      </w:tr>
      <w:tr w:rsidR="00A67A6B" w14:paraId="24FD6380" w14:textId="77777777" w:rsidTr="00E66C45">
        <w:trPr>
          <w:cantSplit/>
          <w:trHeight w:val="315"/>
        </w:trPr>
        <w:tc>
          <w:tcPr>
            <w:tcW w:w="10725" w:type="dxa"/>
            <w:gridSpan w:val="12"/>
          </w:tcPr>
          <w:p w14:paraId="64A83B72" w14:textId="31156BD0" w:rsidR="00A67A6B" w:rsidRDefault="00A67A6B" w:rsidP="00A67A6B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11.1.4. Лицензия №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Л041-01138-92/00561011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от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09.06.2017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г. Лицензирующий орган: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Департамент здравоохранения города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оториноларингологии (за исключением кохлеарной имплантации); сурдологии-оториноларингологии. </w:t>
            </w:r>
          </w:p>
        </w:tc>
      </w:tr>
      <w:tr w:rsidR="00673F64" w14:paraId="2E197F42" w14:textId="77777777" w:rsidTr="00E66C45">
        <w:trPr>
          <w:cantSplit/>
          <w:trHeight w:val="270"/>
        </w:trPr>
        <w:tc>
          <w:tcPr>
            <w:tcW w:w="10725" w:type="dxa"/>
            <w:gridSpan w:val="12"/>
          </w:tcPr>
          <w:p w14:paraId="27DEEC3C" w14:textId="77777777" w:rsidR="00673F6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lastRenderedPageBreak/>
              <w:t xml:space="preserve">    11.2. Законный Представитель:</w:t>
            </w:r>
          </w:p>
        </w:tc>
      </w:tr>
      <w:tr w:rsidR="00673F64" w14:paraId="14B54C99" w14:textId="77777777" w:rsidTr="00E66C45">
        <w:trPr>
          <w:cantSplit/>
          <w:trHeight w:val="1275"/>
        </w:trPr>
        <w:tc>
          <w:tcPr>
            <w:tcW w:w="10725" w:type="dxa"/>
            <w:gridSpan w:val="12"/>
          </w:tcPr>
          <w:p w14:paraId="51363369" w14:textId="77777777" w:rsidR="00673F64" w:rsidRDefault="00E66C45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- </w:t>
            </w:r>
          </w:p>
          <w:p w14:paraId="2333C911" w14:textId="275F16FE" w:rsidR="00E66C45" w:rsidRDefault="00E66C45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-</w:t>
            </w:r>
          </w:p>
        </w:tc>
      </w:tr>
      <w:tr w:rsidR="00673F64" w14:paraId="4A91D2FC" w14:textId="77777777" w:rsidTr="00E66C45">
        <w:trPr>
          <w:cantSplit/>
        </w:trPr>
        <w:tc>
          <w:tcPr>
            <w:tcW w:w="255" w:type="dxa"/>
            <w:vAlign w:val="bottom"/>
          </w:tcPr>
          <w:p w14:paraId="0A483EA3" w14:textId="77777777" w:rsidR="00673F64" w:rsidRDefault="00673F64"/>
        </w:tc>
        <w:tc>
          <w:tcPr>
            <w:tcW w:w="240" w:type="dxa"/>
            <w:vAlign w:val="bottom"/>
          </w:tcPr>
          <w:p w14:paraId="10979769" w14:textId="77777777" w:rsidR="00673F64" w:rsidRDefault="00673F64"/>
        </w:tc>
        <w:tc>
          <w:tcPr>
            <w:tcW w:w="4500" w:type="dxa"/>
            <w:gridSpan w:val="2"/>
            <w:vAlign w:val="bottom"/>
          </w:tcPr>
          <w:p w14:paraId="2298405B" w14:textId="77777777" w:rsidR="00673F64" w:rsidRDefault="00000000">
            <w:r>
              <w:rPr>
                <w:rFonts w:ascii="Times New Roman" w:hAnsi="Times New Roman"/>
                <w:color w:val="333333"/>
                <w:sz w:val="24"/>
              </w:rPr>
              <w:t>Исполнитель __________________/</w:t>
            </w:r>
          </w:p>
        </w:tc>
        <w:tc>
          <w:tcPr>
            <w:tcW w:w="240" w:type="dxa"/>
            <w:vAlign w:val="bottom"/>
          </w:tcPr>
          <w:p w14:paraId="45E9B927" w14:textId="77777777" w:rsidR="00673F64" w:rsidRDefault="00673F64"/>
        </w:tc>
        <w:tc>
          <w:tcPr>
            <w:tcW w:w="255" w:type="dxa"/>
            <w:vAlign w:val="bottom"/>
          </w:tcPr>
          <w:p w14:paraId="3270DBB2" w14:textId="77777777" w:rsidR="00673F64" w:rsidRDefault="00673F64"/>
        </w:tc>
        <w:tc>
          <w:tcPr>
            <w:tcW w:w="240" w:type="dxa"/>
            <w:vAlign w:val="bottom"/>
          </w:tcPr>
          <w:p w14:paraId="2EA8FCEE" w14:textId="77777777" w:rsidR="00673F64" w:rsidRDefault="00673F64"/>
        </w:tc>
        <w:tc>
          <w:tcPr>
            <w:tcW w:w="4500" w:type="dxa"/>
            <w:gridSpan w:val="3"/>
            <w:vAlign w:val="bottom"/>
          </w:tcPr>
          <w:p w14:paraId="23FBF1F5" w14:textId="77777777" w:rsidR="00673F64" w:rsidRDefault="00000000">
            <w:r>
              <w:rPr>
                <w:rFonts w:ascii="Times New Roman" w:hAnsi="Times New Roman"/>
                <w:color w:val="333333"/>
                <w:sz w:val="24"/>
              </w:rPr>
              <w:t>Законный Представитель _______________</w:t>
            </w:r>
          </w:p>
        </w:tc>
        <w:tc>
          <w:tcPr>
            <w:tcW w:w="240" w:type="dxa"/>
            <w:vAlign w:val="bottom"/>
          </w:tcPr>
          <w:p w14:paraId="137E0006" w14:textId="77777777" w:rsidR="00673F64" w:rsidRDefault="00673F64"/>
        </w:tc>
        <w:tc>
          <w:tcPr>
            <w:tcW w:w="255" w:type="dxa"/>
            <w:vAlign w:val="bottom"/>
          </w:tcPr>
          <w:p w14:paraId="63D3AC9C" w14:textId="77777777" w:rsidR="00673F64" w:rsidRDefault="00673F64"/>
        </w:tc>
      </w:tr>
      <w:tr w:rsidR="00673F64" w14:paraId="75A59DE6" w14:textId="77777777" w:rsidTr="00E66C45">
        <w:trPr>
          <w:cantSplit/>
        </w:trPr>
        <w:tc>
          <w:tcPr>
            <w:tcW w:w="255" w:type="dxa"/>
            <w:vAlign w:val="bottom"/>
          </w:tcPr>
          <w:p w14:paraId="5757E01E" w14:textId="77777777" w:rsidR="00673F64" w:rsidRDefault="00673F64"/>
        </w:tc>
        <w:tc>
          <w:tcPr>
            <w:tcW w:w="240" w:type="dxa"/>
            <w:vAlign w:val="bottom"/>
          </w:tcPr>
          <w:p w14:paraId="613DBF2E" w14:textId="77777777" w:rsidR="00673F64" w:rsidRDefault="00673F64"/>
        </w:tc>
        <w:tc>
          <w:tcPr>
            <w:tcW w:w="4500" w:type="dxa"/>
            <w:gridSpan w:val="2"/>
            <w:vAlign w:val="bottom"/>
          </w:tcPr>
          <w:p w14:paraId="18DC3136" w14:textId="77777777" w:rsidR="00673F64" w:rsidRDefault="00673F64"/>
        </w:tc>
        <w:tc>
          <w:tcPr>
            <w:tcW w:w="240" w:type="dxa"/>
            <w:vAlign w:val="bottom"/>
          </w:tcPr>
          <w:p w14:paraId="5258B4DD" w14:textId="77777777" w:rsidR="00673F64" w:rsidRDefault="00673F64"/>
        </w:tc>
        <w:tc>
          <w:tcPr>
            <w:tcW w:w="255" w:type="dxa"/>
            <w:vAlign w:val="bottom"/>
          </w:tcPr>
          <w:p w14:paraId="301F70BB" w14:textId="77777777" w:rsidR="00673F64" w:rsidRDefault="00673F64"/>
        </w:tc>
        <w:tc>
          <w:tcPr>
            <w:tcW w:w="240" w:type="dxa"/>
            <w:vAlign w:val="bottom"/>
          </w:tcPr>
          <w:p w14:paraId="413485BC" w14:textId="77777777" w:rsidR="00673F64" w:rsidRDefault="00673F64"/>
        </w:tc>
        <w:tc>
          <w:tcPr>
            <w:tcW w:w="4500" w:type="dxa"/>
            <w:gridSpan w:val="3"/>
            <w:vAlign w:val="bottom"/>
          </w:tcPr>
          <w:p w14:paraId="16FB41EF" w14:textId="07D5DE19" w:rsidR="00673F64" w:rsidRDefault="00673F64"/>
        </w:tc>
        <w:tc>
          <w:tcPr>
            <w:tcW w:w="240" w:type="dxa"/>
            <w:vAlign w:val="bottom"/>
          </w:tcPr>
          <w:p w14:paraId="401D2FFC" w14:textId="77777777" w:rsidR="00673F64" w:rsidRDefault="00673F64"/>
        </w:tc>
        <w:tc>
          <w:tcPr>
            <w:tcW w:w="255" w:type="dxa"/>
            <w:vAlign w:val="bottom"/>
          </w:tcPr>
          <w:p w14:paraId="3AC6BF4C" w14:textId="77777777" w:rsidR="00673F64" w:rsidRDefault="00673F64"/>
        </w:tc>
      </w:tr>
      <w:tr w:rsidR="00673F64" w14:paraId="6E52454A" w14:textId="77777777" w:rsidTr="00E66C45">
        <w:trPr>
          <w:cantSplit/>
        </w:trPr>
        <w:tc>
          <w:tcPr>
            <w:tcW w:w="255" w:type="dxa"/>
            <w:vAlign w:val="bottom"/>
          </w:tcPr>
          <w:p w14:paraId="6DA771D8" w14:textId="77777777" w:rsidR="00673F64" w:rsidRDefault="00673F64"/>
        </w:tc>
        <w:tc>
          <w:tcPr>
            <w:tcW w:w="240" w:type="dxa"/>
            <w:vAlign w:val="bottom"/>
          </w:tcPr>
          <w:p w14:paraId="4BC75DE2" w14:textId="77777777" w:rsidR="00673F64" w:rsidRDefault="00673F64"/>
        </w:tc>
        <w:tc>
          <w:tcPr>
            <w:tcW w:w="4500" w:type="dxa"/>
            <w:gridSpan w:val="2"/>
            <w:vAlign w:val="bottom"/>
          </w:tcPr>
          <w:p w14:paraId="3A698F07" w14:textId="77777777" w:rsidR="00673F64" w:rsidRDefault="00000000">
            <w:pPr>
              <w:jc w:val="center"/>
            </w:pPr>
            <w:r>
              <w:rPr>
                <w:rFonts w:ascii="Times New Roman" w:hAnsi="Times New Roman"/>
                <w:color w:val="333333"/>
                <w:sz w:val="24"/>
              </w:rPr>
              <w:t>МП</w:t>
            </w:r>
          </w:p>
        </w:tc>
        <w:tc>
          <w:tcPr>
            <w:tcW w:w="240" w:type="dxa"/>
            <w:vAlign w:val="bottom"/>
          </w:tcPr>
          <w:p w14:paraId="7EA0D6E8" w14:textId="77777777" w:rsidR="00673F64" w:rsidRDefault="00673F64"/>
        </w:tc>
        <w:tc>
          <w:tcPr>
            <w:tcW w:w="255" w:type="dxa"/>
            <w:vAlign w:val="bottom"/>
          </w:tcPr>
          <w:p w14:paraId="7B617A8A" w14:textId="77777777" w:rsidR="00673F64" w:rsidRDefault="00673F64"/>
        </w:tc>
        <w:tc>
          <w:tcPr>
            <w:tcW w:w="240" w:type="dxa"/>
            <w:vAlign w:val="bottom"/>
          </w:tcPr>
          <w:p w14:paraId="65A6EE80" w14:textId="77777777" w:rsidR="00673F64" w:rsidRDefault="00673F64"/>
        </w:tc>
        <w:tc>
          <w:tcPr>
            <w:tcW w:w="4500" w:type="dxa"/>
            <w:gridSpan w:val="3"/>
            <w:vAlign w:val="bottom"/>
          </w:tcPr>
          <w:p w14:paraId="501893C5" w14:textId="77777777" w:rsidR="00673F64" w:rsidRDefault="00673F64"/>
        </w:tc>
        <w:tc>
          <w:tcPr>
            <w:tcW w:w="240" w:type="dxa"/>
            <w:vAlign w:val="bottom"/>
          </w:tcPr>
          <w:p w14:paraId="59E9BC4A" w14:textId="77777777" w:rsidR="00673F64" w:rsidRDefault="00673F64"/>
        </w:tc>
        <w:tc>
          <w:tcPr>
            <w:tcW w:w="255" w:type="dxa"/>
            <w:vAlign w:val="bottom"/>
          </w:tcPr>
          <w:p w14:paraId="76E946E9" w14:textId="77777777" w:rsidR="00673F64" w:rsidRDefault="00673F64"/>
        </w:tc>
      </w:tr>
    </w:tbl>
    <w:p w14:paraId="65391068" w14:textId="32B60DC5" w:rsidR="00673F64" w:rsidRDefault="00673F64"/>
    <w:sectPr w:rsidR="00673F64" w:rsidSect="00857CAA">
      <w:pgSz w:w="11907" w:h="16839"/>
      <w:pgMar w:top="142" w:right="567" w:bottom="42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64"/>
    <w:rsid w:val="000E7A1E"/>
    <w:rsid w:val="00673F64"/>
    <w:rsid w:val="0075770A"/>
    <w:rsid w:val="00857CAA"/>
    <w:rsid w:val="00A67A6B"/>
    <w:rsid w:val="00B73E25"/>
    <w:rsid w:val="00BB182C"/>
    <w:rsid w:val="00E6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5A43"/>
  <w15:docId w15:val="{88EF5EEC-EFEC-48BA-9A30-29D4E77C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3900</Words>
  <Characters>22231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Виктория</dc:creator>
  <cp:lastModifiedBy>Ломакина Виктория Владимировна</cp:lastModifiedBy>
  <cp:revision>2</cp:revision>
  <dcterms:created xsi:type="dcterms:W3CDTF">2026-09-03T12:20:00Z</dcterms:created>
  <dcterms:modified xsi:type="dcterms:W3CDTF">2026-09-03T12:20:00Z</dcterms:modified>
</cp:coreProperties>
</file>